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18" w:rsidRDefault="0045388D">
      <w:pPr>
        <w:pStyle w:val="ab"/>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9B5F18" w:rsidRDefault="0045388D">
      <w:pPr>
        <w:pStyle w:val="ab"/>
        <w:jc w:val="center"/>
        <w:rPr>
          <w:rFonts w:ascii="Times New Roman" w:hAnsi="Times New Roman"/>
          <w:sz w:val="28"/>
          <w:szCs w:val="28"/>
        </w:rPr>
      </w:pPr>
      <w:r>
        <w:rPr>
          <w:rFonts w:ascii="Times New Roman" w:hAnsi="Times New Roman"/>
          <w:sz w:val="28"/>
          <w:szCs w:val="28"/>
        </w:rPr>
        <w:t>детский сад № 64«Искорка» (МБДОУ ДС № 64«Искорка»)</w:t>
      </w:r>
    </w:p>
    <w:p w:rsidR="009B5F18" w:rsidRDefault="0045388D">
      <w:pPr>
        <w:pStyle w:val="ab"/>
        <w:jc w:val="center"/>
        <w:rPr>
          <w:rFonts w:ascii="Times New Roman" w:hAnsi="Times New Roman"/>
          <w:sz w:val="28"/>
          <w:szCs w:val="28"/>
        </w:rPr>
      </w:pPr>
      <w:r>
        <w:rPr>
          <w:rFonts w:ascii="Times New Roman" w:hAnsi="Times New Roman"/>
          <w:sz w:val="28"/>
          <w:szCs w:val="28"/>
        </w:rPr>
        <w:t>Старооскольского городского округа</w:t>
      </w:r>
    </w:p>
    <w:p w:rsidR="009B5F18" w:rsidRDefault="009B5F18">
      <w:pPr>
        <w:autoSpaceDE w:val="0"/>
        <w:autoSpaceDN w:val="0"/>
        <w:adjustRightInd w:val="0"/>
        <w:spacing w:after="0" w:line="240" w:lineRule="auto"/>
        <w:jc w:val="center"/>
        <w:rPr>
          <w:rFonts w:ascii="Times New Roman" w:hAnsi="Times New Roman" w:cs="Times New Roman"/>
          <w:b/>
          <w:i/>
          <w:sz w:val="28"/>
          <w:szCs w:val="28"/>
        </w:rPr>
      </w:pPr>
    </w:p>
    <w:p w:rsidR="009B5F18" w:rsidRDefault="009B5F18">
      <w:pPr>
        <w:autoSpaceDE w:val="0"/>
        <w:autoSpaceDN w:val="0"/>
        <w:adjustRightInd w:val="0"/>
        <w:spacing w:after="0" w:line="240" w:lineRule="auto"/>
        <w:jc w:val="center"/>
        <w:rPr>
          <w:rFonts w:ascii="Times New Roman" w:hAnsi="Times New Roman" w:cs="Times New Roman"/>
          <w:b/>
          <w:i/>
          <w:sz w:val="28"/>
          <w:szCs w:val="28"/>
        </w:rPr>
      </w:pPr>
    </w:p>
    <w:p w:rsidR="009B5F18" w:rsidRDefault="009B5F18">
      <w:pPr>
        <w:jc w:val="both"/>
        <w:rPr>
          <w:rFonts w:ascii="Times New Roman" w:hAnsi="Times New Roman" w:cs="Times New Roman"/>
          <w:b/>
          <w:sz w:val="28"/>
          <w:szCs w:val="28"/>
        </w:rPr>
      </w:pPr>
    </w:p>
    <w:p w:rsidR="00D65760" w:rsidRDefault="00D65760">
      <w:pPr>
        <w:jc w:val="both"/>
        <w:rPr>
          <w:rFonts w:ascii="Times New Roman" w:hAnsi="Times New Roman" w:cs="Times New Roman"/>
          <w:b/>
          <w:sz w:val="28"/>
          <w:szCs w:val="28"/>
        </w:rPr>
      </w:pPr>
    </w:p>
    <w:p w:rsidR="00D65760" w:rsidRDefault="00D65760">
      <w:pPr>
        <w:jc w:val="both"/>
        <w:rPr>
          <w:rFonts w:ascii="Times New Roman" w:hAnsi="Times New Roman" w:cs="Times New Roman"/>
          <w:b/>
          <w:sz w:val="28"/>
          <w:szCs w:val="28"/>
        </w:rPr>
      </w:pPr>
    </w:p>
    <w:p w:rsidR="00D65760" w:rsidRDefault="00D65760">
      <w:pPr>
        <w:jc w:val="both"/>
        <w:rPr>
          <w:rFonts w:ascii="Times New Roman" w:hAnsi="Times New Roman" w:cs="Times New Roman"/>
          <w:b/>
          <w:sz w:val="28"/>
          <w:szCs w:val="28"/>
        </w:rPr>
      </w:pPr>
    </w:p>
    <w:p w:rsidR="00D65760" w:rsidRDefault="00D65760">
      <w:pPr>
        <w:jc w:val="both"/>
        <w:rPr>
          <w:rFonts w:ascii="Times New Roman" w:hAnsi="Times New Roman" w:cs="Times New Roman"/>
          <w:b/>
          <w:i/>
          <w:sz w:val="28"/>
          <w:szCs w:val="28"/>
        </w:rPr>
      </w:pPr>
    </w:p>
    <w:p w:rsidR="009B5F18" w:rsidRDefault="009B5F18">
      <w:pPr>
        <w:jc w:val="both"/>
        <w:rPr>
          <w:rFonts w:ascii="Times New Roman" w:hAnsi="Times New Roman" w:cs="Times New Roman"/>
          <w:b/>
          <w:i/>
          <w:sz w:val="28"/>
          <w:szCs w:val="28"/>
        </w:rPr>
      </w:pPr>
    </w:p>
    <w:p w:rsidR="009B5F18" w:rsidRDefault="009B5F18">
      <w:pPr>
        <w:jc w:val="both"/>
        <w:rPr>
          <w:rFonts w:ascii="Times New Roman" w:hAnsi="Times New Roman" w:cs="Times New Roman"/>
          <w:b/>
          <w:i/>
          <w:sz w:val="28"/>
          <w:szCs w:val="28"/>
        </w:rPr>
      </w:pPr>
    </w:p>
    <w:p w:rsidR="009B5F18" w:rsidRDefault="0045388D">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Музыкально - познавательная квест - игра</w:t>
      </w:r>
    </w:p>
    <w:p w:rsidR="009B5F18" w:rsidRDefault="0045388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«Богатыри земли Русской»</w:t>
      </w:r>
    </w:p>
    <w:p w:rsidR="009B5F18" w:rsidRDefault="009B5F18">
      <w:pPr>
        <w:autoSpaceDE w:val="0"/>
        <w:autoSpaceDN w:val="0"/>
        <w:adjustRightInd w:val="0"/>
        <w:spacing w:after="0" w:line="240" w:lineRule="auto"/>
        <w:jc w:val="right"/>
        <w:rPr>
          <w:rFonts w:ascii="Times New Roman" w:hAnsi="Times New Roman" w:cs="Times New Roman"/>
          <w:sz w:val="28"/>
          <w:szCs w:val="28"/>
        </w:rPr>
      </w:pPr>
    </w:p>
    <w:p w:rsidR="009B5F18" w:rsidRDefault="009B5F18">
      <w:pPr>
        <w:autoSpaceDE w:val="0"/>
        <w:autoSpaceDN w:val="0"/>
        <w:adjustRightInd w:val="0"/>
        <w:spacing w:after="0" w:line="240" w:lineRule="auto"/>
        <w:jc w:val="right"/>
        <w:rPr>
          <w:rFonts w:ascii="Times New Roman" w:hAnsi="Times New Roman" w:cs="Times New Roman"/>
          <w:sz w:val="28"/>
          <w:szCs w:val="28"/>
        </w:rPr>
      </w:pPr>
    </w:p>
    <w:p w:rsidR="009B5F18" w:rsidRDefault="009B5F18">
      <w:pPr>
        <w:autoSpaceDE w:val="0"/>
        <w:autoSpaceDN w:val="0"/>
        <w:adjustRightInd w:val="0"/>
        <w:spacing w:after="0" w:line="240" w:lineRule="auto"/>
        <w:jc w:val="right"/>
        <w:rPr>
          <w:rFonts w:ascii="Times New Roman" w:hAnsi="Times New Roman" w:cs="Times New Roman"/>
          <w:sz w:val="28"/>
          <w:szCs w:val="28"/>
        </w:rPr>
      </w:pPr>
    </w:p>
    <w:p w:rsidR="009B5F18" w:rsidRDefault="009B5F18">
      <w:pPr>
        <w:autoSpaceDE w:val="0"/>
        <w:autoSpaceDN w:val="0"/>
        <w:adjustRightInd w:val="0"/>
        <w:spacing w:after="0" w:line="240" w:lineRule="auto"/>
        <w:jc w:val="right"/>
        <w:rPr>
          <w:rFonts w:ascii="Times New Roman" w:hAnsi="Times New Roman" w:cs="Times New Roman"/>
          <w:sz w:val="28"/>
          <w:szCs w:val="28"/>
        </w:rPr>
      </w:pPr>
    </w:p>
    <w:p w:rsidR="009B5F18" w:rsidRDefault="0045388D">
      <w:pPr>
        <w:autoSpaceDE w:val="0"/>
        <w:autoSpaceDN w:val="0"/>
        <w:adjustRightInd w:val="0"/>
        <w:spacing w:after="0" w:line="240" w:lineRule="auto"/>
        <w:ind w:firstLine="3402"/>
        <w:jc w:val="center"/>
        <w:rPr>
          <w:rFonts w:ascii="Times New Roman" w:hAnsi="Times New Roman" w:cs="Times New Roman"/>
          <w:sz w:val="28"/>
          <w:szCs w:val="28"/>
        </w:rPr>
      </w:pPr>
      <w:r>
        <w:rPr>
          <w:rFonts w:ascii="Times New Roman" w:hAnsi="Times New Roman" w:cs="Times New Roman"/>
          <w:sz w:val="28"/>
          <w:szCs w:val="28"/>
        </w:rPr>
        <w:t>Автор: Чеснокова Наталья Васильевна,</w:t>
      </w:r>
    </w:p>
    <w:p w:rsidR="00520F52" w:rsidRDefault="00520F52">
      <w:pPr>
        <w:autoSpaceDE w:val="0"/>
        <w:autoSpaceDN w:val="0"/>
        <w:adjustRightInd w:val="0"/>
        <w:spacing w:after="0" w:line="240" w:lineRule="auto"/>
        <w:ind w:firstLine="3402"/>
        <w:jc w:val="center"/>
        <w:rPr>
          <w:rFonts w:ascii="Times New Roman" w:hAnsi="Times New Roman" w:cs="Times New Roman"/>
          <w:sz w:val="28"/>
          <w:szCs w:val="28"/>
        </w:rPr>
      </w:pPr>
      <w:r>
        <w:rPr>
          <w:rFonts w:ascii="Times New Roman" w:hAnsi="Times New Roman" w:cs="Times New Roman"/>
          <w:sz w:val="28"/>
          <w:szCs w:val="28"/>
        </w:rPr>
        <w:t>Гринева Наталия Александровна,</w:t>
      </w:r>
    </w:p>
    <w:p w:rsidR="009B5F18" w:rsidRDefault="00520F52">
      <w:pPr>
        <w:pStyle w:val="ab"/>
        <w:ind w:firstLine="3402"/>
        <w:jc w:val="both"/>
        <w:rPr>
          <w:rFonts w:ascii="Times New Roman" w:hAnsi="Times New Roman"/>
          <w:sz w:val="28"/>
          <w:szCs w:val="28"/>
        </w:rPr>
      </w:pPr>
      <w:r>
        <w:rPr>
          <w:rFonts w:ascii="Times New Roman" w:hAnsi="Times New Roman"/>
          <w:sz w:val="28"/>
          <w:szCs w:val="28"/>
        </w:rPr>
        <w:t>воспитатели</w:t>
      </w:r>
      <w:r w:rsidR="0045388D">
        <w:rPr>
          <w:rFonts w:ascii="Times New Roman" w:hAnsi="Times New Roman"/>
          <w:sz w:val="28"/>
          <w:szCs w:val="28"/>
        </w:rPr>
        <w:t xml:space="preserve"> муниципального бюджетного </w:t>
      </w:r>
    </w:p>
    <w:p w:rsidR="009B5F18" w:rsidRDefault="0045388D">
      <w:pPr>
        <w:pStyle w:val="ab"/>
        <w:ind w:firstLine="3402"/>
        <w:jc w:val="both"/>
        <w:rPr>
          <w:rFonts w:ascii="Times New Roman" w:hAnsi="Times New Roman"/>
          <w:sz w:val="28"/>
          <w:szCs w:val="28"/>
        </w:rPr>
      </w:pPr>
      <w:r>
        <w:rPr>
          <w:rFonts w:ascii="Times New Roman" w:hAnsi="Times New Roman"/>
          <w:sz w:val="28"/>
          <w:szCs w:val="28"/>
        </w:rPr>
        <w:t>дошкольного образовательного учреждения</w:t>
      </w:r>
    </w:p>
    <w:p w:rsidR="009B5F18" w:rsidRDefault="0045388D">
      <w:pPr>
        <w:pStyle w:val="ab"/>
        <w:ind w:firstLine="3402"/>
        <w:jc w:val="both"/>
        <w:rPr>
          <w:rFonts w:ascii="Times New Roman" w:hAnsi="Times New Roman"/>
          <w:sz w:val="28"/>
          <w:szCs w:val="28"/>
        </w:rPr>
      </w:pPr>
      <w:r>
        <w:rPr>
          <w:rFonts w:ascii="Times New Roman" w:hAnsi="Times New Roman"/>
          <w:sz w:val="28"/>
          <w:szCs w:val="28"/>
        </w:rPr>
        <w:t>детского сада № 64«Искорка»</w:t>
      </w:r>
    </w:p>
    <w:p w:rsidR="009B5F18" w:rsidRDefault="0045388D">
      <w:pPr>
        <w:pStyle w:val="ab"/>
        <w:ind w:firstLine="3402"/>
        <w:jc w:val="both"/>
        <w:rPr>
          <w:rFonts w:ascii="Times New Roman" w:hAnsi="Times New Roman"/>
          <w:sz w:val="28"/>
          <w:szCs w:val="28"/>
        </w:rPr>
      </w:pPr>
      <w:r>
        <w:rPr>
          <w:rFonts w:ascii="Times New Roman" w:hAnsi="Times New Roman"/>
          <w:sz w:val="28"/>
          <w:szCs w:val="28"/>
        </w:rPr>
        <w:t>Старооскольского городского округа</w:t>
      </w:r>
    </w:p>
    <w:p w:rsidR="009B5F18" w:rsidRDefault="009B5F18">
      <w:pPr>
        <w:autoSpaceDE w:val="0"/>
        <w:autoSpaceDN w:val="0"/>
        <w:adjustRightInd w:val="0"/>
        <w:spacing w:after="0" w:line="240" w:lineRule="auto"/>
        <w:jc w:val="right"/>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9B5F18">
      <w:pPr>
        <w:autoSpaceDE w:val="0"/>
        <w:autoSpaceDN w:val="0"/>
        <w:adjustRightInd w:val="0"/>
        <w:spacing w:after="0" w:line="240" w:lineRule="auto"/>
        <w:jc w:val="both"/>
        <w:rPr>
          <w:rFonts w:ascii="Times New Roman" w:hAnsi="Times New Roman" w:cs="Times New Roman"/>
          <w:sz w:val="28"/>
          <w:szCs w:val="28"/>
        </w:rPr>
      </w:pPr>
    </w:p>
    <w:p w:rsidR="009B5F18" w:rsidRDefault="0045388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Старый Оскол,</w:t>
      </w:r>
    </w:p>
    <w:p w:rsidR="009B5F18" w:rsidRDefault="0045388D">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sz w:val="28"/>
          <w:szCs w:val="28"/>
        </w:rPr>
        <w:t>2024 год</w:t>
      </w:r>
    </w:p>
    <w:p w:rsidR="009B5F18" w:rsidRDefault="0045388D">
      <w:pPr>
        <w:jc w:val="center"/>
        <w:rPr>
          <w:rFonts w:ascii="Times New Roman" w:hAnsi="Times New Roman" w:cs="Times New Roman"/>
          <w:b/>
          <w:i/>
          <w:sz w:val="28"/>
          <w:szCs w:val="28"/>
        </w:rPr>
      </w:pPr>
      <w:r>
        <w:rPr>
          <w:rFonts w:ascii="Times New Roman" w:hAnsi="Times New Roman" w:cs="Times New Roman"/>
          <w:b/>
          <w:i/>
          <w:sz w:val="28"/>
          <w:szCs w:val="28"/>
        </w:rPr>
        <w:lastRenderedPageBreak/>
        <w:t>Пояснительная записка</w:t>
      </w:r>
    </w:p>
    <w:p w:rsidR="009B5F18" w:rsidRDefault="0045388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Аннотация: </w:t>
      </w:r>
      <w:r>
        <w:rPr>
          <w:rFonts w:ascii="Times New Roman" w:eastAsia="Calibri" w:hAnsi="Times New Roman" w:cs="Times New Roman"/>
          <w:sz w:val="28"/>
          <w:szCs w:val="28"/>
        </w:rPr>
        <w:t xml:space="preserve">Былинные герои Руси - </w:t>
      </w:r>
      <w:r w:rsidR="00AF284E">
        <w:rPr>
          <w:rFonts w:ascii="Times New Roman" w:eastAsia="Calibri" w:hAnsi="Times New Roman" w:cs="Times New Roman"/>
          <w:sz w:val="28"/>
          <w:szCs w:val="28"/>
        </w:rPr>
        <w:t>это олицетворение</w:t>
      </w:r>
      <w:r>
        <w:rPr>
          <w:rFonts w:ascii="Times New Roman" w:eastAsia="Calibri" w:hAnsi="Times New Roman" w:cs="Times New Roman"/>
          <w:sz w:val="28"/>
          <w:szCs w:val="28"/>
        </w:rPr>
        <w:t xml:space="preserve"> силы и мужества, заботы и милосердия, героизма и преданности своей Родине. Пришедшие к дошкольникам из сказок и былин, изображённые знаменитыми художниками вызывают у детей восхищение и желание быть похожими на них. Быть такими же стойкими и храбрыми, преодолевающими любые препятствия, готовые прийти на помощь слабым и нуждающимся в защите. Поддержка близких, сверстников укрепляет решимость и стремление к выполнению взятых на себя обязательств, формирует нравственные качества личности, такие как патриотизм.</w:t>
      </w:r>
    </w:p>
    <w:p w:rsidR="009B5F18" w:rsidRDefault="0045388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 былинные герои живут и защищают наше мирное небо и сейчас. Молодые парни бесстрашно и самоотверженно воюют совсем недалеко от нашей области. Как и в далёкие времена воины стояли стеной друг за друга, за свою Русь, так и </w:t>
      </w:r>
      <w:r w:rsidR="00AF284E">
        <w:rPr>
          <w:rFonts w:ascii="Times New Roman" w:eastAsia="Calibri" w:hAnsi="Times New Roman" w:cs="Times New Roman"/>
          <w:sz w:val="28"/>
          <w:szCs w:val="28"/>
        </w:rPr>
        <w:t>сейчас спасают</w:t>
      </w:r>
      <w:r>
        <w:rPr>
          <w:rFonts w:ascii="Times New Roman" w:eastAsia="Calibri" w:hAnsi="Times New Roman" w:cs="Times New Roman"/>
          <w:sz w:val="28"/>
          <w:szCs w:val="28"/>
        </w:rPr>
        <w:t xml:space="preserve"> товарищей, своих командиров ценой собственной жизни. Жители области и страны увековечили память о героях, назвав улицы их именами, на школах, где они учились появились мемориальные доски, в классах открыты «Парты героя»...</w:t>
      </w:r>
    </w:p>
    <w:p w:rsidR="009B5F18" w:rsidRDefault="0045388D">
      <w:pPr>
        <w:spacing w:after="0" w:line="240" w:lineRule="auto"/>
        <w:ind w:firstLineChars="150" w:firstLine="4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Цель </w:t>
      </w:r>
      <w:r>
        <w:rPr>
          <w:rFonts w:ascii="Times New Roman" w:hAnsi="Times New Roman" w:cs="Times New Roman"/>
          <w:sz w:val="28"/>
          <w:szCs w:val="28"/>
        </w:rPr>
        <w:t>Формирование у старших дошкольников патриотическое чувство гордости и принадлежности к великой стране России, богатой на богатырей, способных отстоять независимость ее рубежей.</w:t>
      </w:r>
    </w:p>
    <w:p w:rsidR="009B5F18" w:rsidRDefault="0045388D">
      <w:pPr>
        <w:spacing w:after="0" w:line="240" w:lineRule="auto"/>
        <w:ind w:firstLineChars="150" w:firstLine="4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Задачи:</w:t>
      </w:r>
    </w:p>
    <w:p w:rsidR="009B5F18" w:rsidRDefault="0045388D">
      <w:pPr>
        <w:spacing w:after="0" w:line="24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 формировать патриотические чувства к родной стране;</w:t>
      </w:r>
    </w:p>
    <w:p w:rsidR="009B5F18" w:rsidRDefault="0045388D">
      <w:pPr>
        <w:spacing w:after="0" w:line="24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 расширять знания о былинных героях далекой старины, о современных героях-воинах;</w:t>
      </w:r>
    </w:p>
    <w:p w:rsidR="009B5F18" w:rsidRDefault="0045388D">
      <w:pPr>
        <w:spacing w:after="0" w:line="24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 развивать физические навыки и двигательную активность;</w:t>
      </w:r>
    </w:p>
    <w:p w:rsidR="009B5F18" w:rsidRDefault="0045388D">
      <w:pPr>
        <w:spacing w:after="0" w:line="24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 воспитывать почтение к защитникам Отечества и память о павших героях;</w:t>
      </w:r>
    </w:p>
    <w:p w:rsidR="009B5F18" w:rsidRDefault="0045388D">
      <w:pPr>
        <w:spacing w:after="0" w:line="240" w:lineRule="auto"/>
        <w:ind w:firstLineChars="150" w:firstLine="420"/>
        <w:jc w:val="both"/>
        <w:rPr>
          <w:rFonts w:ascii="Times New Roman" w:eastAsia="Calibri" w:hAnsi="Times New Roman" w:cs="Times New Roman"/>
          <w:b/>
          <w:bCs/>
          <w:sz w:val="28"/>
          <w:szCs w:val="28"/>
        </w:rPr>
      </w:pPr>
      <w:r>
        <w:rPr>
          <w:rFonts w:ascii="Times New Roman" w:hAnsi="Times New Roman" w:cs="Times New Roman"/>
          <w:sz w:val="28"/>
          <w:szCs w:val="28"/>
        </w:rPr>
        <w:t>- воспитывать уважительное отношение к историческому и настоящему героическому наследию России.</w:t>
      </w:r>
    </w:p>
    <w:p w:rsidR="009B5F18" w:rsidRDefault="0045388D">
      <w:pPr>
        <w:spacing w:after="0" w:line="240" w:lineRule="auto"/>
        <w:ind w:firstLineChars="150" w:firstLine="420"/>
        <w:jc w:val="both"/>
        <w:rPr>
          <w:rFonts w:ascii="Times New Roman" w:eastAsia="Calibri" w:hAnsi="Times New Roman" w:cs="Times New Roman"/>
          <w:sz w:val="28"/>
          <w:szCs w:val="28"/>
        </w:rPr>
      </w:pPr>
      <w:r>
        <w:rPr>
          <w:rFonts w:ascii="Times New Roman" w:hAnsi="Times New Roman" w:cs="Times New Roman"/>
          <w:b/>
          <w:bCs/>
          <w:sz w:val="28"/>
          <w:szCs w:val="28"/>
        </w:rPr>
        <w:t xml:space="preserve">Целевая аудитория: </w:t>
      </w:r>
      <w:r>
        <w:rPr>
          <w:rFonts w:ascii="Times New Roman" w:hAnsi="Times New Roman" w:cs="Times New Roman"/>
          <w:sz w:val="28"/>
          <w:szCs w:val="28"/>
        </w:rPr>
        <w:t>воспитанники 6</w:t>
      </w:r>
      <w:r>
        <w:rPr>
          <w:rFonts w:ascii="Times New Roman" w:hAnsi="Times New Roman" w:cs="Times New Roman"/>
          <w:b/>
          <w:sz w:val="28"/>
          <w:szCs w:val="28"/>
        </w:rPr>
        <w:t>-</w:t>
      </w:r>
      <w:r>
        <w:rPr>
          <w:rFonts w:ascii="Times New Roman" w:hAnsi="Times New Roman" w:cs="Times New Roman"/>
          <w:sz w:val="28"/>
          <w:szCs w:val="28"/>
        </w:rPr>
        <w:t>7 лет</w:t>
      </w:r>
    </w:p>
    <w:p w:rsidR="009B5F18" w:rsidRDefault="0045388D">
      <w:pPr>
        <w:spacing w:after="0" w:line="240" w:lineRule="auto"/>
        <w:ind w:leftChars="24" w:left="53"/>
        <w:jc w:val="both"/>
        <w:rPr>
          <w:rFonts w:ascii="Times New Roman" w:eastAsia="Arial" w:hAnsi="Times New Roman" w:cs="Times New Roman"/>
          <w:sz w:val="28"/>
          <w:szCs w:val="28"/>
          <w:shd w:val="clear" w:color="auto" w:fill="FFFFFF"/>
        </w:rPr>
      </w:pPr>
      <w:r>
        <w:rPr>
          <w:rFonts w:ascii="Times New Roman" w:eastAsia="Calibri" w:hAnsi="Times New Roman" w:cs="Times New Roman"/>
          <w:b/>
          <w:bCs/>
          <w:sz w:val="28"/>
          <w:szCs w:val="28"/>
        </w:rPr>
        <w:t xml:space="preserve">Материалы и оборудование: </w:t>
      </w:r>
      <w:r>
        <w:rPr>
          <w:rFonts w:ascii="Times New Roman" w:eastAsia="Calibri" w:hAnsi="Times New Roman" w:cs="Times New Roman"/>
          <w:sz w:val="28"/>
          <w:szCs w:val="28"/>
        </w:rPr>
        <w:t>Мультимедийное оборудование,  презентация «</w:t>
      </w:r>
      <w:r>
        <w:rPr>
          <w:rFonts w:ascii="Times New Roman" w:hAnsi="Times New Roman" w:cs="Times New Roman"/>
          <w:sz w:val="28"/>
          <w:szCs w:val="28"/>
        </w:rPr>
        <w:t>Герои России из Белгородской области</w:t>
      </w:r>
      <w:r>
        <w:rPr>
          <w:rFonts w:ascii="Times New Roman" w:eastAsia="Calibri" w:hAnsi="Times New Roman" w:cs="Times New Roman"/>
          <w:sz w:val="28"/>
          <w:szCs w:val="28"/>
        </w:rPr>
        <w:t xml:space="preserve">», аудиозаписи песни «Богатырская наша сила», </w:t>
      </w:r>
      <w:r>
        <w:rPr>
          <w:rFonts w:ascii="Times New Roman" w:eastAsia="Arial" w:hAnsi="Times New Roman" w:cs="Times New Roman"/>
          <w:sz w:val="28"/>
          <w:szCs w:val="28"/>
          <w:shd w:val="clear" w:color="auto" w:fill="FFFFFF"/>
        </w:rPr>
        <w:t xml:space="preserve">«Улетай на крыльях ветра», </w:t>
      </w:r>
      <w:r>
        <w:rPr>
          <w:rFonts w:ascii="Times New Roman" w:eastAsia="Calibri" w:hAnsi="Times New Roman" w:cs="Times New Roman"/>
          <w:sz w:val="28"/>
          <w:szCs w:val="28"/>
        </w:rPr>
        <w:t>обмундирование богатырей, торбы для сбора в поход, вода в бутылочках, хлеб, рубахи, «снаряды», спортивное оборудование: гимнастическая стенка, тоннель, обручи, кегли, мишень, мешочки с песком, сюжетные картины временных событий, музыкальные записи песен, картинки (</w:t>
      </w:r>
      <w:r>
        <w:rPr>
          <w:rFonts w:ascii="Times New Roman" w:eastAsia="Arial" w:hAnsi="Times New Roman" w:cs="Times New Roman"/>
          <w:sz w:val="28"/>
          <w:szCs w:val="28"/>
          <w:shd w:val="clear" w:color="auto" w:fill="FFFFFF"/>
        </w:rPr>
        <w:t>кольчуга, шлем, сапоги, копьё, оружие, меч, булава лук со стрелами), камень с надписью.</w:t>
      </w:r>
    </w:p>
    <w:p w:rsidR="009B5F18" w:rsidRDefault="009B5F18">
      <w:pPr>
        <w:spacing w:after="0" w:line="240" w:lineRule="auto"/>
        <w:jc w:val="both"/>
        <w:rPr>
          <w:rFonts w:ascii="Times New Roman" w:hAnsi="Times New Roman" w:cs="Times New Roman"/>
          <w:bCs/>
          <w:iCs/>
          <w:sz w:val="28"/>
          <w:szCs w:val="28"/>
        </w:rPr>
      </w:pPr>
    </w:p>
    <w:p w:rsidR="009B5F18" w:rsidRDefault="0045388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Ход квест-игры:</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читает стихотворение:</w:t>
      </w:r>
    </w:p>
    <w:p w:rsidR="009B5F18" w:rsidRDefault="0045388D">
      <w:pPr>
        <w:spacing w:after="0" w:line="240" w:lineRule="auto"/>
        <w:ind w:firstLineChars="900" w:firstLine="2530"/>
        <w:jc w:val="both"/>
        <w:rPr>
          <w:rFonts w:ascii="Times New Roman" w:eastAsiaTheme="majorEastAsia" w:hAnsi="Times New Roman" w:cs="Times New Roman"/>
          <w:b/>
          <w:bCs/>
          <w:i/>
          <w:iCs/>
          <w:sz w:val="28"/>
          <w:szCs w:val="28"/>
        </w:rPr>
      </w:pPr>
      <w:r>
        <w:rPr>
          <w:rFonts w:ascii="Times New Roman" w:eastAsiaTheme="majorEastAsia" w:hAnsi="Times New Roman" w:cs="Times New Roman"/>
          <w:b/>
          <w:bCs/>
          <w:i/>
          <w:iCs/>
          <w:sz w:val="28"/>
          <w:szCs w:val="28"/>
        </w:rPr>
        <w:t xml:space="preserve">«Три богатыря!» </w:t>
      </w:r>
    </w:p>
    <w:p w:rsidR="009B5F18" w:rsidRDefault="0045388D">
      <w:pPr>
        <w:spacing w:after="0" w:line="240" w:lineRule="auto"/>
        <w:ind w:firstLineChars="700" w:firstLine="196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Три защитника, три брата, </w:t>
      </w:r>
    </w:p>
    <w:p w:rsidR="009B5F18" w:rsidRDefault="0045388D">
      <w:pPr>
        <w:spacing w:after="0" w:line="240" w:lineRule="auto"/>
        <w:ind w:firstLine="2014"/>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Три богатыря! </w:t>
      </w:r>
    </w:p>
    <w:p w:rsidR="009B5F18" w:rsidRDefault="0045388D">
      <w:pPr>
        <w:spacing w:after="0" w:line="240" w:lineRule="auto"/>
        <w:ind w:firstLine="2014"/>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 xml:space="preserve">Русь на воинов богата! </w:t>
      </w:r>
    </w:p>
    <w:p w:rsidR="009B5F18" w:rsidRDefault="0045388D">
      <w:pPr>
        <w:spacing w:after="0" w:line="240" w:lineRule="auto"/>
        <w:ind w:left="1320" w:firstLine="70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С поля боя нет возврата, </w:t>
      </w:r>
    </w:p>
    <w:p w:rsidR="009B5F18" w:rsidRDefault="0045388D">
      <w:pPr>
        <w:spacing w:after="0" w:line="240" w:lineRule="auto"/>
        <w:ind w:firstLine="202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За спиною – Русь, </w:t>
      </w:r>
    </w:p>
    <w:p w:rsidR="009B5F18" w:rsidRDefault="0045388D">
      <w:pPr>
        <w:spacing w:after="0" w:line="240" w:lineRule="auto"/>
        <w:ind w:firstLine="202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Мать-земля, родные хаты…</w:t>
      </w:r>
    </w:p>
    <w:p w:rsidR="009B5F18" w:rsidRDefault="0045388D">
      <w:pPr>
        <w:spacing w:after="0" w:line="240" w:lineRule="auto"/>
        <w:ind w:firstLine="202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Эй, смелее в бой, ребята! </w:t>
      </w:r>
    </w:p>
    <w:p w:rsidR="009B5F18" w:rsidRDefault="0045388D">
      <w:pPr>
        <w:spacing w:after="0" w:line="240" w:lineRule="auto"/>
        <w:ind w:firstLine="202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Меч и лук, копьё, булава, </w:t>
      </w:r>
    </w:p>
    <w:p w:rsidR="009B5F18" w:rsidRDefault="0045388D">
      <w:pPr>
        <w:spacing w:after="0" w:line="240" w:lineRule="auto"/>
        <w:ind w:firstLine="202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Щит и верный конь…</w:t>
      </w:r>
    </w:p>
    <w:p w:rsidR="009B5F18" w:rsidRDefault="0045388D">
      <w:pPr>
        <w:spacing w:after="0" w:line="240" w:lineRule="auto"/>
        <w:ind w:firstLine="202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Враг! Не тронь родной державы,</w:t>
      </w:r>
    </w:p>
    <w:p w:rsidR="009B5F18" w:rsidRDefault="0045388D">
      <w:pPr>
        <w:spacing w:after="0" w:line="240" w:lineRule="auto"/>
        <w:ind w:firstLine="202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Охраняет Русь по праву </w:t>
      </w:r>
    </w:p>
    <w:p w:rsidR="009B5F18" w:rsidRDefault="0045388D">
      <w:pPr>
        <w:spacing w:after="0" w:line="240" w:lineRule="auto"/>
        <w:ind w:firstLine="2029"/>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Богатырь родной!</w:t>
      </w:r>
    </w:p>
    <w:p w:rsidR="009B5F18" w:rsidRDefault="0045388D">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А кто такие богатыри?</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Theme="majorEastAsia" w:hAnsi="Times New Roman" w:cs="Times New Roman"/>
          <w:sz w:val="28"/>
          <w:szCs w:val="28"/>
        </w:rPr>
        <w:t xml:space="preserve">- </w:t>
      </w:r>
      <w:r>
        <w:rPr>
          <w:rFonts w:ascii="Times New Roman" w:eastAsia="Arial" w:hAnsi="Times New Roman" w:cs="Times New Roman"/>
          <w:sz w:val="28"/>
          <w:szCs w:val="28"/>
          <w:shd w:val="clear" w:color="auto" w:fill="FFFFFF"/>
        </w:rPr>
        <w:t>Богатыри</w:t>
      </w:r>
      <w:r>
        <w:rPr>
          <w:rFonts w:ascii="Times New Roman" w:eastAsia="Arial" w:hAnsi="Times New Roman" w:cs="Times New Roman"/>
          <w:b/>
          <w:bCs/>
          <w:sz w:val="28"/>
          <w:szCs w:val="28"/>
          <w:shd w:val="clear" w:color="auto" w:fill="FFFFFF"/>
        </w:rPr>
        <w:t xml:space="preserve"> </w:t>
      </w:r>
      <w:r>
        <w:rPr>
          <w:rFonts w:ascii="Times New Roman" w:eastAsia="Arial" w:hAnsi="Times New Roman" w:cs="Times New Roman"/>
          <w:sz w:val="28"/>
          <w:szCs w:val="28"/>
          <w:shd w:val="clear" w:color="auto" w:fill="FFFFFF"/>
        </w:rPr>
        <w:t>– это люди особенные, наделённые невиданной силой, безграничной храбростью, каким-либо умением (лихо скакать на коне, метко стрелять из лука и т. д.). Их не страшат злые враги. Давайте посмотрим на картины великих художников, которые изображали богатырей. (</w:t>
      </w:r>
      <w:r>
        <w:rPr>
          <w:rFonts w:ascii="Times New Roman" w:eastAsia="sans-serif" w:hAnsi="Times New Roman" w:cs="Times New Roman"/>
          <w:color w:val="1D1E21"/>
          <w:sz w:val="28"/>
          <w:szCs w:val="28"/>
          <w:shd w:val="clear" w:color="auto" w:fill="FFFFFF"/>
        </w:rPr>
        <w:t xml:space="preserve">В. М. Васнецов </w:t>
      </w:r>
      <w:r>
        <w:rPr>
          <w:rFonts w:ascii="Times New Roman" w:eastAsia="Arial" w:hAnsi="Times New Roman" w:cs="Times New Roman"/>
          <w:sz w:val="28"/>
          <w:szCs w:val="28"/>
          <w:shd w:val="clear" w:color="auto" w:fill="FFFFFF"/>
        </w:rPr>
        <w:t>«Поединок богатыря Добрыни Никитича со змеем»</w:t>
      </w:r>
      <w:r>
        <w:rPr>
          <w:rFonts w:ascii="Times New Roman" w:eastAsia="sans-serif" w:hAnsi="Times New Roman" w:cs="Times New Roman"/>
          <w:sz w:val="28"/>
          <w:szCs w:val="28"/>
          <w:shd w:val="clear" w:color="auto" w:fill="FFFFFF"/>
        </w:rPr>
        <w:t xml:space="preserve">, </w:t>
      </w:r>
      <w:r>
        <w:rPr>
          <w:rStyle w:val="a4"/>
          <w:rFonts w:ascii="Times New Roman" w:eastAsia="Arial" w:hAnsi="Times New Roman" w:cs="Times New Roman"/>
          <w:b w:val="0"/>
          <w:bCs w:val="0"/>
          <w:sz w:val="28"/>
          <w:szCs w:val="28"/>
          <w:shd w:val="clear" w:color="auto" w:fill="FFFFFF"/>
        </w:rPr>
        <w:t xml:space="preserve">Николай Рерих </w:t>
      </w:r>
      <w:r>
        <w:rPr>
          <w:rFonts w:ascii="Times New Roman" w:eastAsia="Arial" w:hAnsi="Times New Roman" w:cs="Times New Roman"/>
          <w:sz w:val="28"/>
          <w:szCs w:val="28"/>
          <w:shd w:val="clear" w:color="auto" w:fill="FFFFFF"/>
        </w:rPr>
        <w:t xml:space="preserve"> «Вольга Святославович», «Илья Муромец», «Микула Селянинович», «Святогор», </w:t>
      </w:r>
      <w:r>
        <w:rPr>
          <w:rStyle w:val="a4"/>
          <w:rFonts w:ascii="Times New Roman" w:eastAsia="Arial" w:hAnsi="Times New Roman" w:cs="Times New Roman"/>
          <w:b w:val="0"/>
          <w:bCs w:val="0"/>
          <w:sz w:val="28"/>
          <w:szCs w:val="28"/>
          <w:shd w:val="clear" w:color="auto" w:fill="FFFFFF"/>
        </w:rPr>
        <w:t>Иван Билибин</w:t>
      </w:r>
      <w:r>
        <w:rPr>
          <w:rFonts w:ascii="Times New Roman" w:eastAsia="Arial" w:hAnsi="Times New Roman" w:cs="Times New Roman"/>
          <w:sz w:val="28"/>
          <w:szCs w:val="28"/>
          <w:shd w:val="clear" w:color="auto" w:fill="FFFFFF"/>
        </w:rPr>
        <w:t xml:space="preserve"> </w:t>
      </w:r>
      <w:r>
        <w:rPr>
          <w:rFonts w:ascii="Times New Roman" w:eastAsia="Arial" w:hAnsi="Times New Roman" w:cs="Times New Roman"/>
          <w:color w:val="333333"/>
          <w:sz w:val="28"/>
          <w:szCs w:val="28"/>
          <w:shd w:val="clear" w:color="auto" w:fill="FFFFFF"/>
        </w:rPr>
        <w:t xml:space="preserve">«Илья </w:t>
      </w:r>
      <w:r>
        <w:rPr>
          <w:rFonts w:ascii="Times New Roman" w:eastAsia="Arial" w:hAnsi="Times New Roman" w:cs="Times New Roman"/>
          <w:sz w:val="28"/>
          <w:szCs w:val="28"/>
          <w:shd w:val="clear" w:color="auto" w:fill="FFFFFF"/>
        </w:rPr>
        <w:t>Муромец и Соловей-разбойник», «Илья Муромец и Святогор»)</w:t>
      </w:r>
    </w:p>
    <w:p w:rsidR="009B5F18" w:rsidRDefault="0045388D">
      <w:pPr>
        <w:spacing w:after="0" w:line="240" w:lineRule="auto"/>
        <w:ind w:leftChars="465" w:left="1023"/>
        <w:jc w:val="both"/>
        <w:rPr>
          <w:rFonts w:ascii="Times New Roman" w:eastAsia="Arial" w:hAnsi="Times New Roman" w:cs="Times New Roman"/>
          <w:b/>
          <w:bCs/>
          <w:i/>
          <w:iCs/>
          <w:sz w:val="28"/>
          <w:szCs w:val="28"/>
          <w:shd w:val="clear" w:color="auto" w:fill="FFFFFF"/>
        </w:rPr>
      </w:pPr>
      <w:r>
        <w:rPr>
          <w:rFonts w:ascii="Times New Roman" w:eastAsia="Arial" w:hAnsi="Times New Roman" w:cs="Times New Roman"/>
          <w:b/>
          <w:bCs/>
          <w:i/>
          <w:iCs/>
          <w:sz w:val="28"/>
          <w:szCs w:val="28"/>
          <w:shd w:val="clear" w:color="auto" w:fill="FFFFFF"/>
        </w:rPr>
        <w:t>Звучит песня «Богатырская наша сила»</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 Как вы думаете, зачем на Руси появились такие сильные воины?</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Русь тысячу лет назад занимала территорию с обширными лесами, полями, болотами, населёнными многочисленными животными, с которыми могли справиться только сильные, смелые и закалённые люди. Но главная причина была в том, что на Русь постоянно нападали чужеземцы, которые хотели завоевать русские земли, людей сделать своими рабами и получить природные богатства.</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Ведущий: А наши богатыри готовы к защите рубежей страны от врагов? Стройтесь, богатыри!</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Мальчики строятся в ряд. Командир отряда:</w:t>
      </w:r>
    </w:p>
    <w:p w:rsidR="009B5F18" w:rsidRDefault="0045388D">
      <w:pPr>
        <w:spacing w:after="0" w:line="240" w:lineRule="auto"/>
        <w:ind w:leftChars="900" w:left="1980"/>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 xml:space="preserve">Дружно встанем - раз, два, три - </w:t>
      </w:r>
    </w:p>
    <w:p w:rsidR="009B5F18" w:rsidRDefault="0045388D">
      <w:pPr>
        <w:spacing w:after="0" w:line="240" w:lineRule="auto"/>
        <w:ind w:leftChars="900" w:left="1980"/>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Мы теперь богатыри!</w:t>
      </w:r>
    </w:p>
    <w:p w:rsidR="009B5F18" w:rsidRDefault="0045388D">
      <w:pPr>
        <w:spacing w:after="0" w:line="240" w:lineRule="auto"/>
        <w:ind w:leftChars="900" w:left="1980"/>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 xml:space="preserve">Мы ладонь к глазам приставим, </w:t>
      </w:r>
    </w:p>
    <w:p w:rsidR="009B5F18" w:rsidRDefault="0045388D">
      <w:pPr>
        <w:spacing w:after="0" w:line="240" w:lineRule="auto"/>
        <w:ind w:leftChars="900" w:left="1980"/>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Ноги крепкие расставим,</w:t>
      </w:r>
    </w:p>
    <w:p w:rsidR="009B5F18" w:rsidRDefault="0045388D">
      <w:pPr>
        <w:spacing w:after="0" w:line="240" w:lineRule="auto"/>
        <w:ind w:leftChars="900" w:left="1980"/>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Поворачиваясь вправо - оглядимся величаво.</w:t>
      </w:r>
    </w:p>
    <w:p w:rsidR="009B5F18" w:rsidRDefault="0045388D">
      <w:pPr>
        <w:spacing w:after="0" w:line="240" w:lineRule="auto"/>
        <w:ind w:leftChars="900" w:left="1980"/>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И налево надо тоже поглядеть из-под ладошек.</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Ведущий: Пришло донесение, что на крепость Оскол враг напал заморский, тяжело нашим защитникам отражать набеги их. Требуется ваша молодецкая помощь! Только путь ваш до крепости далекий и трудный, спешите, а девицы-красавицы соберут ваши котомки и песню на прощание споют.</w:t>
      </w:r>
    </w:p>
    <w:p w:rsidR="009B5F18" w:rsidRDefault="009B5F18">
      <w:pPr>
        <w:spacing w:after="0" w:line="240" w:lineRule="auto"/>
        <w:ind w:leftChars="337" w:left="741"/>
        <w:jc w:val="both"/>
        <w:rPr>
          <w:rFonts w:ascii="Times New Roman" w:eastAsia="Arial" w:hAnsi="Times New Roman" w:cs="Times New Roman"/>
          <w:sz w:val="28"/>
          <w:szCs w:val="28"/>
          <w:shd w:val="clear" w:color="auto" w:fill="FFFFFF"/>
        </w:rPr>
      </w:pPr>
    </w:p>
    <w:p w:rsidR="009B5F18" w:rsidRDefault="0045388D">
      <w:pPr>
        <w:spacing w:after="0" w:line="240" w:lineRule="auto"/>
        <w:ind w:leftChars="337" w:left="741"/>
        <w:jc w:val="both"/>
        <w:rPr>
          <w:rFonts w:ascii="Times New Roman" w:eastAsia="Arial" w:hAnsi="Times New Roman" w:cs="Times New Roman"/>
          <w:b/>
          <w:bCs/>
          <w:i/>
          <w:iCs/>
          <w:sz w:val="28"/>
          <w:szCs w:val="28"/>
          <w:shd w:val="clear" w:color="auto" w:fill="FFFFFF"/>
        </w:rPr>
      </w:pPr>
      <w:r>
        <w:rPr>
          <w:rFonts w:ascii="Times New Roman" w:eastAsia="Arial" w:hAnsi="Times New Roman" w:cs="Times New Roman"/>
          <w:b/>
          <w:bCs/>
          <w:i/>
          <w:iCs/>
          <w:sz w:val="28"/>
          <w:szCs w:val="28"/>
          <w:shd w:val="clear" w:color="auto" w:fill="FFFFFF"/>
        </w:rPr>
        <w:t>Задание 1 «Собери богатыря в поход»</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lastRenderedPageBreak/>
        <w:t>Девочки подходят к столикам, на которых разложены всевозможные вещи, но нужно выбрать только необходимое. Сложить в котомку воду, хлеб, бинт, рубаху, снаряды (ватные шары).</w:t>
      </w:r>
    </w:p>
    <w:p w:rsidR="009B5F18" w:rsidRDefault="0045388D">
      <w:pPr>
        <w:spacing w:after="0" w:line="240" w:lineRule="auto"/>
        <w:jc w:val="both"/>
        <w:rPr>
          <w:rFonts w:ascii="Times New Roman" w:eastAsia="Arial" w:hAnsi="Times New Roman" w:cs="Times New Roman"/>
          <w:b/>
          <w:bCs/>
          <w:i/>
          <w:iCs/>
          <w:sz w:val="28"/>
          <w:szCs w:val="28"/>
          <w:shd w:val="clear" w:color="auto" w:fill="FFFFFF"/>
        </w:rPr>
      </w:pPr>
      <w:r>
        <w:rPr>
          <w:rFonts w:ascii="Times New Roman" w:eastAsia="Arial" w:hAnsi="Times New Roman" w:cs="Times New Roman"/>
          <w:sz w:val="28"/>
          <w:szCs w:val="28"/>
          <w:shd w:val="clear" w:color="auto" w:fill="FFFFFF"/>
        </w:rPr>
        <w:t xml:space="preserve">Богатыри тоже готовятся к походу и подбирают для себя снаряжение посредством </w:t>
      </w:r>
      <w:r>
        <w:rPr>
          <w:rFonts w:ascii="Times New Roman" w:eastAsia="Arial" w:hAnsi="Times New Roman" w:cs="Times New Roman"/>
          <w:b/>
          <w:bCs/>
          <w:i/>
          <w:iCs/>
          <w:sz w:val="28"/>
          <w:szCs w:val="28"/>
          <w:shd w:val="clear" w:color="auto" w:fill="FFFFFF"/>
        </w:rPr>
        <w:t>дидактической игры «Снаряжение богатыря»</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На картинках изображены: кольчуга, шлем, сапоги, копьё, оружие, меч, булава лук со стрелами.</w:t>
      </w:r>
    </w:p>
    <w:p w:rsidR="009B5F18" w:rsidRDefault="0045388D">
      <w:pPr>
        <w:spacing w:after="0" w:line="240" w:lineRule="auto"/>
        <w:ind w:leftChars="345" w:left="759"/>
        <w:jc w:val="both"/>
        <w:rPr>
          <w:rFonts w:ascii="Times New Roman" w:eastAsia="Arial" w:hAnsi="Times New Roman" w:cs="Times New Roman"/>
          <w:b/>
          <w:bCs/>
          <w:i/>
          <w:iCs/>
          <w:sz w:val="28"/>
          <w:szCs w:val="28"/>
          <w:shd w:val="clear" w:color="auto" w:fill="FFFFFF"/>
        </w:rPr>
      </w:pPr>
      <w:r>
        <w:rPr>
          <w:rFonts w:ascii="Times New Roman" w:eastAsia="Arial" w:hAnsi="Times New Roman" w:cs="Times New Roman"/>
          <w:b/>
          <w:bCs/>
          <w:i/>
          <w:iCs/>
          <w:sz w:val="28"/>
          <w:szCs w:val="28"/>
          <w:shd w:val="clear" w:color="auto" w:fill="FFFFFF"/>
        </w:rPr>
        <w:t>Девочки танцуют и поют песню «Улетай на крыльях ветра»</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Богатыри отправляются в поход, девочки машут им платочками вслед.</w:t>
      </w:r>
    </w:p>
    <w:p w:rsidR="009B5F18" w:rsidRDefault="009B5F18">
      <w:pPr>
        <w:spacing w:after="0" w:line="240" w:lineRule="auto"/>
        <w:ind w:leftChars="353" w:left="777"/>
        <w:jc w:val="both"/>
        <w:rPr>
          <w:rFonts w:ascii="Times New Roman" w:eastAsia="Arial" w:hAnsi="Times New Roman" w:cs="Times New Roman"/>
          <w:b/>
          <w:bCs/>
          <w:i/>
          <w:iCs/>
          <w:sz w:val="28"/>
          <w:szCs w:val="28"/>
          <w:shd w:val="clear" w:color="auto" w:fill="FFFFFF"/>
        </w:rPr>
      </w:pPr>
    </w:p>
    <w:p w:rsidR="009B5F18" w:rsidRDefault="0045388D">
      <w:pPr>
        <w:spacing w:after="0" w:line="240" w:lineRule="auto"/>
        <w:ind w:leftChars="353" w:left="777"/>
        <w:jc w:val="both"/>
        <w:rPr>
          <w:rFonts w:ascii="Times New Roman" w:eastAsia="Arial" w:hAnsi="Times New Roman" w:cs="Times New Roman"/>
          <w:b/>
          <w:bCs/>
          <w:i/>
          <w:iCs/>
          <w:sz w:val="28"/>
          <w:szCs w:val="28"/>
          <w:shd w:val="clear" w:color="auto" w:fill="FFFFFF"/>
        </w:rPr>
      </w:pPr>
      <w:r>
        <w:rPr>
          <w:rFonts w:ascii="Times New Roman" w:eastAsia="Arial" w:hAnsi="Times New Roman" w:cs="Times New Roman"/>
          <w:b/>
          <w:bCs/>
          <w:i/>
          <w:iCs/>
          <w:sz w:val="28"/>
          <w:szCs w:val="28"/>
          <w:shd w:val="clear" w:color="auto" w:fill="FFFFFF"/>
        </w:rPr>
        <w:t>Задание 2 Камень-валун с надписью</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«Налево пойдешь - коня потеряешь, направо пойдешь сам погибнешь, прямо пойдешь в болото угодишь»</w:t>
      </w:r>
    </w:p>
    <w:p w:rsidR="009B5F18" w:rsidRDefault="0045388D">
      <w:pPr>
        <w:spacing w:after="0" w:line="240" w:lineRule="auto"/>
        <w:ind w:leftChars="353" w:left="777"/>
        <w:jc w:val="both"/>
        <w:rPr>
          <w:rFonts w:ascii="Times New Roman" w:eastAsia="Arial" w:hAnsi="Times New Roman" w:cs="Times New Roman"/>
          <w:b/>
          <w:bCs/>
          <w:i/>
          <w:iCs/>
          <w:sz w:val="28"/>
          <w:szCs w:val="28"/>
          <w:shd w:val="clear" w:color="auto" w:fill="FFFFFF"/>
        </w:rPr>
      </w:pPr>
      <w:r>
        <w:rPr>
          <w:rFonts w:ascii="Times New Roman" w:eastAsia="Arial" w:hAnsi="Times New Roman" w:cs="Times New Roman"/>
          <w:sz w:val="28"/>
          <w:szCs w:val="28"/>
          <w:shd w:val="clear" w:color="auto" w:fill="FFFFFF"/>
        </w:rPr>
        <w:t xml:space="preserve">Дети решают, что лучше идти прямо. Перед ними болото. Из воды выглядывает </w:t>
      </w:r>
      <w:r>
        <w:rPr>
          <w:rFonts w:ascii="Times New Roman" w:eastAsia="Arial" w:hAnsi="Times New Roman" w:cs="Times New Roman"/>
          <w:b/>
          <w:bCs/>
          <w:i/>
          <w:iCs/>
          <w:sz w:val="28"/>
          <w:szCs w:val="28"/>
          <w:shd w:val="clear" w:color="auto" w:fill="FFFFFF"/>
        </w:rPr>
        <w:t>Водяной:</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 Куда, братцы, путь держите?</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 В крепость Оскол, врага выгнать с землю русской!</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 Ох, безобразники иноземцы, опять к нам пришли! Я хоть и страшный Водяной, но - русский! Не бывать им здесь! Вот вам обручи, кидайте их перед собой и прыгайте из обруча в обруч и перейдите болото!</w:t>
      </w:r>
    </w:p>
    <w:p w:rsidR="009B5F18" w:rsidRDefault="0045388D">
      <w:pPr>
        <w:spacing w:after="0" w:line="240" w:lineRule="auto"/>
        <w:jc w:val="both"/>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Богатыри перешли болото и оказались на поляне.</w:t>
      </w:r>
    </w:p>
    <w:p w:rsidR="009B5F18" w:rsidRDefault="009B5F18">
      <w:pPr>
        <w:spacing w:after="0" w:line="240" w:lineRule="auto"/>
        <w:ind w:leftChars="200" w:left="440"/>
        <w:jc w:val="both"/>
        <w:rPr>
          <w:rFonts w:ascii="Times New Roman" w:hAnsi="Times New Roman" w:cs="Times New Roman"/>
          <w:b/>
          <w:i/>
          <w:iCs/>
          <w:sz w:val="28"/>
          <w:szCs w:val="28"/>
        </w:rPr>
      </w:pPr>
    </w:p>
    <w:p w:rsidR="009B5F18" w:rsidRDefault="0045388D">
      <w:pPr>
        <w:spacing w:after="0" w:line="240" w:lineRule="auto"/>
        <w:ind w:leftChars="353" w:left="777"/>
        <w:jc w:val="both"/>
        <w:rPr>
          <w:rFonts w:ascii="Times New Roman" w:eastAsia="Arial" w:hAnsi="Times New Roman" w:cs="Times New Roman"/>
          <w:b/>
          <w:bCs/>
          <w:i/>
          <w:iCs/>
          <w:sz w:val="28"/>
          <w:szCs w:val="28"/>
          <w:shd w:val="clear" w:color="auto" w:fill="FFFFFF"/>
        </w:rPr>
      </w:pPr>
      <w:r>
        <w:rPr>
          <w:rFonts w:ascii="Times New Roman" w:eastAsia="Arial" w:hAnsi="Times New Roman" w:cs="Times New Roman"/>
          <w:b/>
          <w:bCs/>
          <w:i/>
          <w:iCs/>
          <w:sz w:val="28"/>
          <w:szCs w:val="28"/>
          <w:shd w:val="clear" w:color="auto" w:fill="FFFFFF"/>
        </w:rPr>
        <w:t>Задание 3 Яблонька с молодильными яблоками</w:t>
      </w:r>
    </w:p>
    <w:p w:rsidR="009B5F18" w:rsidRDefault="0045388D">
      <w:pPr>
        <w:spacing w:after="0" w:line="240" w:lineRule="auto"/>
        <w:jc w:val="both"/>
        <w:rPr>
          <w:rFonts w:ascii="Times New Roman" w:hAnsi="Times New Roman" w:cs="Times New Roman"/>
          <w:bCs/>
          <w:sz w:val="28"/>
          <w:szCs w:val="28"/>
        </w:rPr>
      </w:pPr>
      <w:r>
        <w:rPr>
          <w:rFonts w:ascii="Times New Roman" w:eastAsia="Arial" w:hAnsi="Times New Roman" w:cs="Times New Roman"/>
          <w:sz w:val="28"/>
          <w:szCs w:val="28"/>
          <w:shd w:val="clear" w:color="auto" w:fill="FFFFFF"/>
        </w:rPr>
        <w:t xml:space="preserve">Дети слышат голос яблоньки: «Соберите мои яблочки в корзину, а я вам дорогу укажу!». </w:t>
      </w:r>
      <w:r>
        <w:rPr>
          <w:rFonts w:ascii="Times New Roman" w:hAnsi="Times New Roman" w:cs="Times New Roman"/>
          <w:bCs/>
          <w:sz w:val="28"/>
          <w:szCs w:val="28"/>
        </w:rPr>
        <w:t>По всей полянке рассыпались молодильные яблоки (мячики), на дереве висит корзина, в которую нужно забросить яблоки.</w:t>
      </w:r>
    </w:p>
    <w:p w:rsidR="009B5F18" w:rsidRDefault="0045388D">
      <w:pPr>
        <w:spacing w:after="0" w:line="240" w:lineRule="auto"/>
        <w:ind w:leftChars="200" w:left="440"/>
        <w:jc w:val="both"/>
        <w:rPr>
          <w:rFonts w:ascii="Times New Roman" w:hAnsi="Times New Roman" w:cs="Times New Roman"/>
          <w:bCs/>
          <w:sz w:val="28"/>
          <w:szCs w:val="28"/>
        </w:rPr>
      </w:pPr>
      <w:r>
        <w:rPr>
          <w:rFonts w:ascii="Times New Roman" w:hAnsi="Times New Roman" w:cs="Times New Roman"/>
          <w:bCs/>
          <w:sz w:val="28"/>
          <w:szCs w:val="28"/>
        </w:rPr>
        <w:t>Дети закидывают мячи в корзину.</w:t>
      </w:r>
    </w:p>
    <w:p w:rsidR="009B5F18" w:rsidRDefault="0045388D">
      <w:pPr>
        <w:spacing w:after="0" w:line="240" w:lineRule="auto"/>
        <w:jc w:val="both"/>
        <w:rPr>
          <w:rFonts w:ascii="Times New Roman" w:hAnsi="Times New Roman" w:cs="Times New Roman"/>
          <w:bCs/>
          <w:sz w:val="28"/>
          <w:szCs w:val="28"/>
        </w:rPr>
      </w:pPr>
      <w:r>
        <w:rPr>
          <w:rFonts w:ascii="Times New Roman" w:hAnsi="Times New Roman" w:cs="Times New Roman"/>
          <w:b/>
          <w:i/>
          <w:iCs/>
          <w:sz w:val="28"/>
          <w:szCs w:val="28"/>
        </w:rPr>
        <w:t xml:space="preserve">Яблонька: </w:t>
      </w:r>
      <w:r>
        <w:rPr>
          <w:rFonts w:ascii="Times New Roman" w:hAnsi="Times New Roman" w:cs="Times New Roman"/>
          <w:bCs/>
          <w:sz w:val="28"/>
          <w:szCs w:val="28"/>
        </w:rPr>
        <w:t xml:space="preserve">Дорога ваша трудная будет, сначала пройдете по подземелью в горе, а потом по деревянной лестнице через горный перевал. </w:t>
      </w:r>
    </w:p>
    <w:p w:rsidR="009B5F18" w:rsidRDefault="009B5F18">
      <w:pPr>
        <w:spacing w:after="0" w:line="240" w:lineRule="auto"/>
        <w:ind w:leftChars="200" w:left="440"/>
        <w:jc w:val="both"/>
        <w:rPr>
          <w:rFonts w:ascii="Times New Roman" w:hAnsi="Times New Roman" w:cs="Times New Roman"/>
          <w:b/>
          <w:i/>
          <w:iCs/>
          <w:sz w:val="28"/>
          <w:szCs w:val="28"/>
        </w:rPr>
      </w:pPr>
    </w:p>
    <w:p w:rsidR="009B5F18" w:rsidRDefault="0045388D">
      <w:pPr>
        <w:spacing w:after="0" w:line="240" w:lineRule="auto"/>
        <w:ind w:leftChars="353" w:left="777"/>
        <w:jc w:val="both"/>
        <w:rPr>
          <w:rFonts w:ascii="Times New Roman" w:eastAsia="Arial" w:hAnsi="Times New Roman" w:cs="Times New Roman"/>
          <w:b/>
          <w:bCs/>
          <w:i/>
          <w:iCs/>
          <w:sz w:val="28"/>
          <w:szCs w:val="28"/>
          <w:shd w:val="clear" w:color="auto" w:fill="FFFFFF"/>
        </w:rPr>
      </w:pPr>
      <w:r>
        <w:rPr>
          <w:rFonts w:ascii="Times New Roman" w:eastAsia="Arial" w:hAnsi="Times New Roman" w:cs="Times New Roman"/>
          <w:b/>
          <w:bCs/>
          <w:i/>
          <w:iCs/>
          <w:sz w:val="28"/>
          <w:szCs w:val="28"/>
          <w:shd w:val="clear" w:color="auto" w:fill="FFFFFF"/>
        </w:rPr>
        <w:t>Задание 4 Горный переход</w:t>
      </w:r>
    </w:p>
    <w:p w:rsidR="009B5F18" w:rsidRDefault="0045388D">
      <w:pPr>
        <w:spacing w:after="0" w:line="240" w:lineRule="auto"/>
        <w:jc w:val="both"/>
        <w:rPr>
          <w:rFonts w:ascii="Times New Roman" w:eastAsia="sans-serif" w:hAnsi="Times New Roman" w:cs="Times New Roman"/>
          <w:color w:val="1D1E21"/>
          <w:sz w:val="28"/>
          <w:szCs w:val="28"/>
          <w:shd w:val="clear" w:color="auto" w:fill="FFFFFF"/>
        </w:rPr>
      </w:pPr>
      <w:r>
        <w:rPr>
          <w:rFonts w:ascii="Times New Roman" w:hAnsi="Times New Roman" w:cs="Times New Roman"/>
          <w:bCs/>
          <w:sz w:val="28"/>
          <w:szCs w:val="28"/>
        </w:rPr>
        <w:t xml:space="preserve">Дети по очереди, друг за другом проходят по тоннелю, затем передвигаются по гимнастической лестнице по 3-м пролётам. Дети оказываются к картинной галерее, где на стенах развешены картины из истории Руси. </w:t>
      </w:r>
      <w:r>
        <w:rPr>
          <w:rFonts w:ascii="Times New Roman" w:eastAsia="sans-serif" w:hAnsi="Times New Roman" w:cs="Times New Roman"/>
          <w:color w:val="1D1E21"/>
          <w:sz w:val="28"/>
          <w:szCs w:val="28"/>
          <w:shd w:val="clear" w:color="auto" w:fill="FFFFFF"/>
        </w:rPr>
        <w:t>(В. М. Васнецов. «Богатыри» (слева направо: Добрыня Никитич, Илья Муромец и Алёша Попович), «Витязь на распутье», «Богатырский скок», Андрей Шишкин «Последний защитник»)</w:t>
      </w:r>
    </w:p>
    <w:p w:rsidR="009B5F18" w:rsidRDefault="009B5F18">
      <w:pPr>
        <w:spacing w:after="0" w:line="240" w:lineRule="auto"/>
        <w:jc w:val="both"/>
        <w:rPr>
          <w:rFonts w:ascii="Times New Roman" w:eastAsia="sans-serif" w:hAnsi="Times New Roman" w:cs="Times New Roman"/>
          <w:color w:val="1D1E21"/>
          <w:sz w:val="28"/>
          <w:szCs w:val="28"/>
          <w:shd w:val="clear" w:color="auto" w:fill="FFFFFF"/>
        </w:rPr>
      </w:pPr>
    </w:p>
    <w:p w:rsidR="009B5F18" w:rsidRDefault="0045388D">
      <w:pPr>
        <w:spacing w:after="0" w:line="240" w:lineRule="auto"/>
        <w:ind w:leftChars="353" w:left="777"/>
        <w:jc w:val="both"/>
        <w:rPr>
          <w:rFonts w:ascii="Times New Roman" w:eastAsia="Arial" w:hAnsi="Times New Roman" w:cs="Times New Roman"/>
          <w:b/>
          <w:bCs/>
          <w:i/>
          <w:iCs/>
          <w:sz w:val="28"/>
          <w:szCs w:val="28"/>
          <w:shd w:val="clear" w:color="auto" w:fill="FFFFFF"/>
        </w:rPr>
      </w:pPr>
      <w:r>
        <w:rPr>
          <w:rFonts w:ascii="Times New Roman" w:eastAsia="Arial" w:hAnsi="Times New Roman" w:cs="Times New Roman"/>
          <w:b/>
          <w:bCs/>
          <w:i/>
          <w:iCs/>
          <w:sz w:val="28"/>
          <w:szCs w:val="28"/>
          <w:shd w:val="clear" w:color="auto" w:fill="FFFFFF"/>
        </w:rPr>
        <w:t>Задание 5 «Назови имя богатыря»</w:t>
      </w:r>
    </w:p>
    <w:p w:rsidR="009B5F18" w:rsidRDefault="0045388D">
      <w:pPr>
        <w:spacing w:after="0" w:line="240" w:lineRule="auto"/>
        <w:ind w:leftChars="200" w:left="440"/>
        <w:jc w:val="both"/>
        <w:rPr>
          <w:rFonts w:ascii="Times New Roman" w:hAnsi="Times New Roman" w:cs="Times New Roman"/>
          <w:bCs/>
          <w:sz w:val="28"/>
          <w:szCs w:val="28"/>
        </w:rPr>
      </w:pPr>
      <w:r>
        <w:rPr>
          <w:rFonts w:ascii="Times New Roman" w:hAnsi="Times New Roman" w:cs="Times New Roman"/>
          <w:bCs/>
          <w:sz w:val="28"/>
          <w:szCs w:val="28"/>
        </w:rPr>
        <w:t>Дети, вы можете назвать имена былинных богатырей?</w:t>
      </w:r>
    </w:p>
    <w:p w:rsidR="009B5F18" w:rsidRDefault="004538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Илья Муромец, Алеша Попович, Добрыня Никитич, Святогор, Никита Кожемяка, Микула Селянович.</w:t>
      </w:r>
    </w:p>
    <w:p w:rsidR="009B5F18" w:rsidRDefault="004538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Перед детьми разложены иллюстрации картин. Где изображены богатыри. Вместе с педагогом дети определяют имя каждого.</w:t>
      </w:r>
    </w:p>
    <w:p w:rsidR="009B5F18" w:rsidRDefault="004538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u w:val="single"/>
        </w:rPr>
        <w:lastRenderedPageBreak/>
        <w:t>Воспитатель:</w:t>
      </w:r>
      <w:r>
        <w:rPr>
          <w:rFonts w:ascii="Times New Roman" w:hAnsi="Times New Roman" w:cs="Times New Roman"/>
          <w:bCs/>
          <w:sz w:val="28"/>
          <w:szCs w:val="28"/>
        </w:rPr>
        <w:t xml:space="preserve"> Очередное задание мы выполнили, куда же нам дальше идти, где найти крепость Оскол?</w:t>
      </w:r>
    </w:p>
    <w:p w:rsidR="009B5F18" w:rsidRDefault="0045388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 это время на поляну залетает стрела, к которой привязан свиток. Дети читают его:</w:t>
      </w:r>
    </w:p>
    <w:p w:rsidR="009B5F18" w:rsidRDefault="0045388D">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Что же это за девица: </w:t>
      </w:r>
    </w:p>
    <w:p w:rsidR="009B5F18" w:rsidRDefault="0045388D">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Не швея, не мастерица, </w:t>
      </w:r>
    </w:p>
    <w:p w:rsidR="009B5F18" w:rsidRDefault="0045388D">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Ничего сама не шьёт, </w:t>
      </w:r>
    </w:p>
    <w:p w:rsidR="009B5F18" w:rsidRDefault="0045388D">
      <w:pPr>
        <w:spacing w:after="0" w:line="240" w:lineRule="auto"/>
        <w:ind w:leftChars="515" w:left="1133"/>
        <w:jc w:val="both"/>
        <w:rPr>
          <w:rFonts w:ascii="Times New Roman" w:hAnsi="Times New Roman" w:cs="Times New Roman"/>
          <w:sz w:val="28"/>
          <w:szCs w:val="28"/>
        </w:rPr>
      </w:pPr>
      <w:r>
        <w:rPr>
          <w:rFonts w:ascii="Times New Roman" w:hAnsi="Times New Roman" w:cs="Times New Roman"/>
          <w:sz w:val="28"/>
          <w:szCs w:val="28"/>
        </w:rPr>
        <w:t>А в иголках круглый год (ель)</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отгадывают загадку и видят стоящие на краю поляны ёлочки, за которыми они увидели крепость Оскол. Около крепости стояли вражеские войска (переодетые взрослые с закрытыми лицами).</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Командир богатырей скомандовал «К бою!» Дети вытащили «снаряды» из котомок и стали стрелять в врагов, которые с криками убежали. Из крепости вышли стражники и стали благодарить богатырей за помощь.</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Стражники выдали детям своих коней, которые домчали дошкольников по детского сада, где их встретили девочки.</w:t>
      </w:r>
    </w:p>
    <w:p w:rsidR="009B5F18" w:rsidRDefault="0045388D">
      <w:pPr>
        <w:spacing w:after="0" w:line="240" w:lineRule="auto"/>
        <w:ind w:leftChars="240" w:left="528"/>
        <w:jc w:val="both"/>
        <w:rPr>
          <w:rFonts w:ascii="Times New Roman" w:hAnsi="Times New Roman" w:cs="Times New Roman"/>
          <w:b/>
          <w:bCs/>
          <w:sz w:val="28"/>
          <w:szCs w:val="28"/>
          <w:u w:val="single"/>
        </w:rPr>
      </w:pPr>
      <w:r>
        <w:rPr>
          <w:rFonts w:ascii="Times New Roman" w:hAnsi="Times New Roman" w:cs="Times New Roman"/>
          <w:b/>
          <w:bCs/>
          <w:sz w:val="28"/>
          <w:szCs w:val="28"/>
          <w:u w:val="single"/>
        </w:rPr>
        <w:t>2 часть</w:t>
      </w:r>
    </w:p>
    <w:p w:rsidR="009B5F18" w:rsidRDefault="0045388D">
      <w:pPr>
        <w:spacing w:after="0" w:line="240" w:lineRule="auto"/>
        <w:ind w:leftChars="240" w:left="528"/>
        <w:jc w:val="both"/>
        <w:rPr>
          <w:rFonts w:ascii="Times New Roman" w:hAnsi="Times New Roman" w:cs="Times New Roman"/>
          <w:sz w:val="28"/>
          <w:szCs w:val="28"/>
        </w:rPr>
      </w:pPr>
      <w:r>
        <w:rPr>
          <w:rFonts w:ascii="Times New Roman" w:hAnsi="Times New Roman" w:cs="Times New Roman"/>
          <w:sz w:val="28"/>
          <w:szCs w:val="28"/>
          <w:u w:val="single"/>
        </w:rPr>
        <w:t xml:space="preserve">Воспитатель </w:t>
      </w:r>
      <w:r>
        <w:rPr>
          <w:rFonts w:ascii="Times New Roman" w:hAnsi="Times New Roman" w:cs="Times New Roman"/>
          <w:sz w:val="28"/>
          <w:szCs w:val="28"/>
        </w:rPr>
        <w:t>беседует с детьми:</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Дети, вам понравилось быть богатырями?</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Какие они богатыри?</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 сейчас в нашей стране есть такие смелые, сильные, мужественные люди - богатыри?</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вам хочу показать фотографий современных богатырей - героев России из Белгородской области, которые стали защитниками Земли Русской в наши дни. </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показывает презентацию «Герои России из Белгородской области»  (Ананичев Александр Михайлови, Шуваев Георгий Иванович, Астафьев Дмитрий Владимирович, Малахов Илья Сергеевич, Шипилов Алексей Петрович) Посмотрите на этих мужественных людей воинов, отдавших свою жизнь, защищая нашу Родину в настоящее время, разве они не богатыри?</w:t>
      </w:r>
    </w:p>
    <w:p w:rsidR="009B5F18" w:rsidRDefault="00453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Поэт Валерий Штормовой написал стихотворение</w:t>
      </w:r>
    </w:p>
    <w:p w:rsidR="009B5F18" w:rsidRDefault="0045388D">
      <w:pPr>
        <w:spacing w:after="0" w:line="240" w:lineRule="auto"/>
        <w:ind w:leftChars="835" w:left="1837"/>
        <w:jc w:val="both"/>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«Богатыри»</w:t>
      </w:r>
    </w:p>
    <w:p w:rsidR="009B5F18" w:rsidRDefault="0045388D">
      <w:pPr>
        <w:spacing w:after="0" w:line="240" w:lineRule="auto"/>
        <w:ind w:leftChars="377" w:left="829"/>
        <w:rPr>
          <w:rFonts w:ascii="Times New Roman" w:eastAsia="MS Gothic" w:hAnsi="Times New Roman" w:cs="Times New Roman"/>
          <w:sz w:val="28"/>
          <w:szCs w:val="28"/>
        </w:rPr>
      </w:pPr>
      <w:r w:rsidRPr="00520F52">
        <w:rPr>
          <w:rFonts w:ascii="Times New Roman" w:eastAsia="MS Gothic" w:hAnsi="Times New Roman" w:cs="Times New Roman"/>
          <w:color w:val="212529"/>
          <w:sz w:val="28"/>
          <w:szCs w:val="28"/>
          <w:lang w:eastAsia="zh-CN" w:bidi="ar"/>
        </w:rPr>
        <w:t>Воплощенье силы богатырской,</w:t>
      </w:r>
      <w:r w:rsidRPr="00520F52">
        <w:rPr>
          <w:rFonts w:ascii="Times New Roman" w:eastAsia="MS Gothic" w:hAnsi="Times New Roman" w:cs="Times New Roman"/>
          <w:color w:val="212529"/>
          <w:sz w:val="28"/>
          <w:szCs w:val="28"/>
          <w:lang w:eastAsia="zh-CN" w:bidi="ar"/>
        </w:rPr>
        <w:br/>
        <w:t>Нашей славной Родины мужи,</w:t>
      </w:r>
      <w:r w:rsidRPr="00520F52">
        <w:rPr>
          <w:rFonts w:ascii="Times New Roman" w:eastAsia="MS Gothic" w:hAnsi="Times New Roman" w:cs="Times New Roman"/>
          <w:color w:val="212529"/>
          <w:sz w:val="28"/>
          <w:szCs w:val="28"/>
          <w:lang w:eastAsia="zh-CN" w:bidi="ar"/>
        </w:rPr>
        <w:br/>
        <w:t>Вы стоите на земле Российской,</w:t>
      </w:r>
      <w:r w:rsidRPr="00520F52">
        <w:rPr>
          <w:rFonts w:ascii="Times New Roman" w:eastAsia="MS Gothic" w:hAnsi="Times New Roman" w:cs="Times New Roman"/>
          <w:color w:val="212529"/>
          <w:sz w:val="28"/>
          <w:szCs w:val="28"/>
          <w:lang w:eastAsia="zh-CN" w:bidi="ar"/>
        </w:rPr>
        <w:br/>
        <w:t>Зорко охраняя рубежи.</w:t>
      </w:r>
    </w:p>
    <w:p w:rsidR="009B5F18" w:rsidRDefault="0045388D">
      <w:pPr>
        <w:pStyle w:val="a9"/>
        <w:ind w:leftChars="377" w:left="829"/>
        <w:rPr>
          <w:rFonts w:eastAsia="MS Gothic"/>
          <w:color w:val="212529"/>
          <w:sz w:val="28"/>
          <w:szCs w:val="28"/>
        </w:rPr>
      </w:pPr>
      <w:r>
        <w:rPr>
          <w:rFonts w:eastAsia="MS Gothic"/>
          <w:color w:val="212529"/>
          <w:sz w:val="28"/>
          <w:szCs w:val="28"/>
        </w:rPr>
        <w:t>Голубеет небо над простором,</w:t>
      </w:r>
      <w:r>
        <w:rPr>
          <w:rFonts w:eastAsia="MS Gothic"/>
          <w:color w:val="212529"/>
          <w:sz w:val="28"/>
          <w:szCs w:val="28"/>
        </w:rPr>
        <w:br/>
        <w:t>Необъятна ширь земли родной.</w:t>
      </w:r>
      <w:r>
        <w:rPr>
          <w:rFonts w:eastAsia="MS Gothic"/>
          <w:color w:val="212529"/>
          <w:sz w:val="28"/>
          <w:szCs w:val="28"/>
        </w:rPr>
        <w:br/>
        <w:t>На границе встали вы дозором,</w:t>
      </w:r>
      <w:r>
        <w:rPr>
          <w:rFonts w:eastAsia="MS Gothic"/>
          <w:color w:val="212529"/>
          <w:sz w:val="28"/>
          <w:szCs w:val="28"/>
        </w:rPr>
        <w:br/>
        <w:t>Чтоб хранить, беречь ее покой.</w:t>
      </w:r>
    </w:p>
    <w:p w:rsidR="009B5F18" w:rsidRDefault="0045388D">
      <w:pPr>
        <w:pStyle w:val="a9"/>
        <w:ind w:leftChars="353" w:left="777"/>
        <w:rPr>
          <w:b/>
          <w:i/>
          <w:iCs/>
          <w:sz w:val="28"/>
          <w:szCs w:val="28"/>
        </w:rPr>
      </w:pPr>
      <w:r>
        <w:rPr>
          <w:rFonts w:eastAsia="MS Gothic"/>
          <w:color w:val="212529"/>
          <w:sz w:val="28"/>
          <w:szCs w:val="28"/>
        </w:rPr>
        <w:t>Процветай же, матушка-Россия,</w:t>
      </w:r>
      <w:r>
        <w:rPr>
          <w:rFonts w:eastAsia="MS Gothic"/>
          <w:color w:val="212529"/>
          <w:sz w:val="28"/>
          <w:szCs w:val="28"/>
        </w:rPr>
        <w:br/>
        <w:t>Хорошей и славься ты в веках!</w:t>
      </w:r>
      <w:r>
        <w:rPr>
          <w:rFonts w:eastAsia="MS Gothic"/>
          <w:color w:val="212529"/>
          <w:sz w:val="28"/>
          <w:szCs w:val="28"/>
        </w:rPr>
        <w:br/>
      </w:r>
      <w:r>
        <w:rPr>
          <w:rFonts w:eastAsia="MS Gothic"/>
          <w:color w:val="212529"/>
          <w:sz w:val="28"/>
          <w:szCs w:val="28"/>
        </w:rPr>
        <w:lastRenderedPageBreak/>
        <w:t>Пока есть богатыри такие,</w:t>
      </w:r>
      <w:r>
        <w:rPr>
          <w:rFonts w:eastAsia="MS Gothic"/>
          <w:color w:val="212529"/>
          <w:sz w:val="28"/>
          <w:szCs w:val="28"/>
        </w:rPr>
        <w:br/>
        <w:t>Никакой тебе не страшен враг.</w:t>
      </w:r>
    </w:p>
    <w:p w:rsidR="009B5F18" w:rsidRDefault="0045388D">
      <w:pPr>
        <w:spacing w:after="0" w:line="240" w:lineRule="auto"/>
        <w:ind w:leftChars="200" w:left="440"/>
        <w:jc w:val="both"/>
        <w:rPr>
          <w:rFonts w:ascii="Times New Roman" w:hAnsi="Times New Roman" w:cs="Times New Roman"/>
          <w:b/>
          <w:i/>
          <w:iCs/>
          <w:sz w:val="28"/>
          <w:szCs w:val="28"/>
        </w:rPr>
      </w:pPr>
      <w:r>
        <w:rPr>
          <w:rFonts w:ascii="Times New Roman" w:hAnsi="Times New Roman" w:cs="Times New Roman"/>
          <w:b/>
          <w:i/>
          <w:iCs/>
          <w:sz w:val="28"/>
          <w:szCs w:val="28"/>
        </w:rPr>
        <w:t>Подведение итогов:</w:t>
      </w:r>
    </w:p>
    <w:p w:rsidR="009B5F18" w:rsidRDefault="0045388D">
      <w:pPr>
        <w:spacing w:after="0" w:line="240" w:lineRule="auto"/>
        <w:ind w:firstLineChars="157" w:firstLine="440"/>
        <w:jc w:val="both"/>
        <w:rPr>
          <w:rFonts w:ascii="Times New Roman" w:hAnsi="Times New Roman" w:cs="Times New Roman"/>
          <w:bCs/>
          <w:sz w:val="28"/>
          <w:szCs w:val="28"/>
        </w:rPr>
      </w:pPr>
      <w:r>
        <w:rPr>
          <w:rFonts w:ascii="Times New Roman" w:hAnsi="Times New Roman" w:cs="Times New Roman"/>
          <w:bCs/>
          <w:sz w:val="28"/>
          <w:szCs w:val="28"/>
          <w:u w:val="single"/>
        </w:rPr>
        <w:t>Воспитатель:</w:t>
      </w:r>
      <w:r>
        <w:rPr>
          <w:rFonts w:ascii="Times New Roman" w:hAnsi="Times New Roman" w:cs="Times New Roman"/>
          <w:b/>
          <w:i/>
          <w:iCs/>
          <w:sz w:val="28"/>
          <w:szCs w:val="28"/>
        </w:rPr>
        <w:t xml:space="preserve"> </w:t>
      </w:r>
      <w:r>
        <w:rPr>
          <w:rFonts w:ascii="Times New Roman" w:hAnsi="Times New Roman" w:cs="Times New Roman"/>
          <w:bCs/>
          <w:sz w:val="28"/>
          <w:szCs w:val="28"/>
        </w:rPr>
        <w:t>Наша страна Россия большая и сильная! Ещё никому не удавалось её победить. Были трудные времена, когда враг наступал, но объединившись всем народом вместе, мы изгоняли врагов с нашей земли!</w:t>
      </w:r>
    </w:p>
    <w:p w:rsidR="009B5F18" w:rsidRDefault="0045388D">
      <w:pPr>
        <w:spacing w:after="0" w:line="240" w:lineRule="auto"/>
        <w:ind w:firstLineChars="157" w:firstLine="440"/>
        <w:jc w:val="both"/>
        <w:rPr>
          <w:rFonts w:ascii="Times New Roman" w:hAnsi="Times New Roman" w:cs="Times New Roman"/>
          <w:bCs/>
          <w:sz w:val="28"/>
          <w:szCs w:val="28"/>
        </w:rPr>
      </w:pPr>
      <w:r>
        <w:rPr>
          <w:rFonts w:ascii="Times New Roman" w:hAnsi="Times New Roman" w:cs="Times New Roman"/>
          <w:bCs/>
          <w:sz w:val="28"/>
          <w:szCs w:val="28"/>
        </w:rPr>
        <w:t xml:space="preserve"> Великий полководец богатырь земли русской Александр Невский сказал: «Кто к нам с мечом придёт, тот от меча и погибнет! На том стояла и стоит земля русская!»</w:t>
      </w:r>
    </w:p>
    <w:p w:rsidR="009B5F18" w:rsidRDefault="009B5F18">
      <w:pPr>
        <w:spacing w:after="0" w:line="240" w:lineRule="auto"/>
        <w:ind w:firstLine="709"/>
        <w:jc w:val="center"/>
        <w:rPr>
          <w:rFonts w:ascii="Times New Roman" w:hAnsi="Times New Roman" w:cs="Times New Roman"/>
          <w:b/>
          <w:sz w:val="28"/>
          <w:szCs w:val="28"/>
        </w:rPr>
      </w:pPr>
    </w:p>
    <w:p w:rsidR="009B5F18" w:rsidRDefault="0045388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9B5F18" w:rsidRDefault="0045388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1.Малова В.В. Занятия по духовно-нравственному воспитанию дошкольников на материале русских народных былин./ В.В. Малова - М.: Владос, 2019.- 104 с. </w:t>
      </w:r>
      <w:hyperlink r:id="rId6" w:history="1">
        <w:r>
          <w:rPr>
            <w:rStyle w:val="a3"/>
            <w:rFonts w:ascii="Times New Roman" w:hAnsi="Times New Roman"/>
            <w:bCs/>
            <w:sz w:val="28"/>
            <w:szCs w:val="28"/>
          </w:rPr>
          <w:t>https://www.labirint.ru/books/679739/</w:t>
        </w:r>
      </w:hyperlink>
      <w:r>
        <w:rPr>
          <w:rFonts w:ascii="Times New Roman" w:hAnsi="Times New Roman"/>
          <w:bCs/>
          <w:sz w:val="28"/>
          <w:szCs w:val="28"/>
        </w:rPr>
        <w:t xml:space="preserve"> </w:t>
      </w:r>
    </w:p>
    <w:p w:rsidR="009B5F18" w:rsidRDefault="0045388D">
      <w:pPr>
        <w:pStyle w:val="a9"/>
        <w:shd w:val="clear" w:color="auto" w:fill="FFFFFF"/>
        <w:spacing w:before="0" w:beforeAutospacing="0" w:after="0" w:afterAutospacing="0"/>
        <w:ind w:firstLine="423"/>
        <w:jc w:val="both"/>
        <w:rPr>
          <w:rStyle w:val="a3"/>
          <w:sz w:val="28"/>
          <w:szCs w:val="28"/>
        </w:rPr>
      </w:pPr>
      <w:r>
        <w:rPr>
          <w:color w:val="000000"/>
          <w:sz w:val="28"/>
          <w:szCs w:val="28"/>
          <w:shd w:val="clear" w:color="auto" w:fill="FFFFFF"/>
        </w:rPr>
        <w:t xml:space="preserve">2.Кутьина Т.Н., Сокович М.В. Богатыри земли русской. Защитники Отечества в мировой культуре. / Т.Н. Кутьина.- СПб.: Детство-Пресс, 2019.- 16 с. </w:t>
      </w:r>
      <w:hyperlink r:id="rId7" w:history="1">
        <w:r>
          <w:rPr>
            <w:rStyle w:val="a3"/>
            <w:sz w:val="28"/>
            <w:szCs w:val="28"/>
            <w:shd w:val="clear" w:color="auto" w:fill="FFFFFF"/>
          </w:rPr>
          <w:t>https://www.labirint.ru/books/693543/</w:t>
        </w:r>
      </w:hyperlink>
      <w:r>
        <w:rPr>
          <w:color w:val="000000"/>
          <w:sz w:val="28"/>
          <w:szCs w:val="28"/>
          <w:shd w:val="clear" w:color="auto" w:fill="FFFFFF"/>
        </w:rPr>
        <w:t xml:space="preserve"> </w:t>
      </w:r>
    </w:p>
    <w:p w:rsidR="009B5F18" w:rsidRDefault="0045388D">
      <w:pPr>
        <w:pStyle w:val="a9"/>
        <w:shd w:val="clear" w:color="auto" w:fill="FFFFFF"/>
        <w:spacing w:before="0" w:beforeAutospacing="0" w:after="0" w:afterAutospacing="0"/>
        <w:ind w:firstLineChars="132" w:firstLine="370"/>
        <w:rPr>
          <w:rStyle w:val="a3"/>
          <w:sz w:val="28"/>
          <w:szCs w:val="28"/>
        </w:rPr>
      </w:pPr>
      <w:r>
        <w:rPr>
          <w:color w:val="000000"/>
          <w:sz w:val="28"/>
          <w:szCs w:val="28"/>
        </w:rPr>
        <w:t xml:space="preserve">3.Орлов А.С., Георгиев В.А., Гергиева Н.Г., Сивохина Т.А. Хрестоматия по истории России. – М.: Проспект, 2015.- 592 с. </w:t>
      </w:r>
      <w:r>
        <w:rPr>
          <w:sz w:val="28"/>
          <w:szCs w:val="28"/>
        </w:rPr>
        <w:t xml:space="preserve">[Электронный ресурс] – Режим доступа: </w:t>
      </w:r>
      <w:hyperlink r:id="rId8" w:history="1">
        <w:r>
          <w:rPr>
            <w:rStyle w:val="a3"/>
            <w:sz w:val="28"/>
            <w:szCs w:val="28"/>
          </w:rPr>
          <w:t>https://www.labirint.ru/books/217348/</w:t>
        </w:r>
      </w:hyperlink>
      <w:r>
        <w:rPr>
          <w:color w:val="000000"/>
          <w:sz w:val="28"/>
          <w:szCs w:val="28"/>
        </w:rPr>
        <w:t xml:space="preserve"> </w:t>
      </w:r>
    </w:p>
    <w:p w:rsidR="009B5F18" w:rsidRDefault="009B5F18">
      <w:pPr>
        <w:spacing w:after="0" w:line="240" w:lineRule="auto"/>
        <w:ind w:firstLine="709"/>
        <w:jc w:val="center"/>
        <w:rPr>
          <w:rFonts w:ascii="Times New Roman" w:hAnsi="Times New Roman" w:cs="Times New Roman"/>
          <w:b/>
          <w:sz w:val="28"/>
          <w:szCs w:val="28"/>
        </w:rPr>
      </w:pPr>
    </w:p>
    <w:p w:rsidR="009B5F18" w:rsidRDefault="0045388D">
      <w:pPr>
        <w:jc w:val="right"/>
        <w:rPr>
          <w:rFonts w:ascii="Times New Roman" w:hAnsi="Times New Roman" w:cs="Times New Roman"/>
          <w:b/>
          <w:bCs/>
          <w:sz w:val="28"/>
          <w:szCs w:val="28"/>
        </w:rPr>
      </w:pPr>
      <w:r>
        <w:rPr>
          <w:rFonts w:ascii="Times New Roman" w:hAnsi="Times New Roman" w:cs="Times New Roman"/>
          <w:b/>
          <w:bCs/>
          <w:sz w:val="28"/>
          <w:szCs w:val="28"/>
        </w:rPr>
        <w:t>Приложение</w:t>
      </w:r>
    </w:p>
    <w:p w:rsidR="009B5F18" w:rsidRDefault="0045388D">
      <w:pPr>
        <w:jc w:val="both"/>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114300" distR="114300">
            <wp:extent cx="2826385" cy="4083050"/>
            <wp:effectExtent l="0" t="0" r="12065" b="12700"/>
            <wp:docPr id="1" name="Изображение 1" descr="cMVKY2fv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cMVKY2fvtKI"/>
                    <pic:cNvPicPr>
                      <a:picLocks noChangeAspect="1"/>
                    </pic:cNvPicPr>
                  </pic:nvPicPr>
                  <pic:blipFill>
                    <a:blip r:embed="rId9"/>
                    <a:stretch>
                      <a:fillRect/>
                    </a:stretch>
                  </pic:blipFill>
                  <pic:spPr>
                    <a:xfrm>
                      <a:off x="0" y="0"/>
                      <a:ext cx="2826385" cy="4083050"/>
                    </a:xfrm>
                    <a:prstGeom prst="rect">
                      <a:avLst/>
                    </a:prstGeom>
                  </pic:spPr>
                </pic:pic>
              </a:graphicData>
            </a:graphic>
          </wp:inline>
        </w:drawing>
      </w:r>
      <w:r>
        <w:rPr>
          <w:rFonts w:ascii="Times New Roman" w:hAnsi="Times New Roman" w:cs="Times New Roman"/>
          <w:b/>
          <w:bCs/>
          <w:sz w:val="28"/>
          <w:szCs w:val="28"/>
        </w:rPr>
        <w:t xml:space="preserve">   </w:t>
      </w:r>
      <w:r>
        <w:rPr>
          <w:rFonts w:ascii="Times New Roman" w:hAnsi="Times New Roman" w:cs="Times New Roman"/>
          <w:b/>
          <w:bCs/>
          <w:noProof/>
          <w:sz w:val="28"/>
          <w:szCs w:val="28"/>
          <w:lang w:eastAsia="ru-RU"/>
        </w:rPr>
        <w:drawing>
          <wp:inline distT="0" distB="0" distL="114300" distR="114300">
            <wp:extent cx="2857500" cy="4025900"/>
            <wp:effectExtent l="0" t="0" r="0" b="12700"/>
            <wp:docPr id="2" name="Изображение 2" descr="Malahov-Ilya-Sergeev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Malahov-Ilya-Sergeevich"/>
                    <pic:cNvPicPr>
                      <a:picLocks noChangeAspect="1"/>
                    </pic:cNvPicPr>
                  </pic:nvPicPr>
                  <pic:blipFill>
                    <a:blip r:embed="rId10"/>
                    <a:stretch>
                      <a:fillRect/>
                    </a:stretch>
                  </pic:blipFill>
                  <pic:spPr>
                    <a:xfrm>
                      <a:off x="0" y="0"/>
                      <a:ext cx="2857500" cy="4025900"/>
                    </a:xfrm>
                    <a:prstGeom prst="rect">
                      <a:avLst/>
                    </a:prstGeom>
                  </pic:spPr>
                </pic:pic>
              </a:graphicData>
            </a:graphic>
          </wp:inline>
        </w:drawing>
      </w:r>
      <w:r>
        <w:rPr>
          <w:rFonts w:ascii="Times New Roman" w:hAnsi="Times New Roman" w:cs="Times New Roman"/>
          <w:b/>
          <w:bCs/>
          <w:sz w:val="28"/>
          <w:szCs w:val="28"/>
        </w:rPr>
        <w:t xml:space="preserve">     </w:t>
      </w:r>
    </w:p>
    <w:p w:rsidR="009B5F18" w:rsidRDefault="0045388D">
      <w:pPr>
        <w:jc w:val="both"/>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114300" distR="114300">
            <wp:extent cx="2455545" cy="3684270"/>
            <wp:effectExtent l="0" t="0" r="1905" b="11430"/>
            <wp:docPr id="3" name="Изображение 3" descr="Kolosov-Gl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Kolosov-Gleb"/>
                    <pic:cNvPicPr>
                      <a:picLocks noChangeAspect="1"/>
                    </pic:cNvPicPr>
                  </pic:nvPicPr>
                  <pic:blipFill>
                    <a:blip r:embed="rId11"/>
                    <a:stretch>
                      <a:fillRect/>
                    </a:stretch>
                  </pic:blipFill>
                  <pic:spPr>
                    <a:xfrm>
                      <a:off x="0" y="0"/>
                      <a:ext cx="2455545" cy="3684270"/>
                    </a:xfrm>
                    <a:prstGeom prst="rect">
                      <a:avLst/>
                    </a:prstGeom>
                  </pic:spPr>
                </pic:pic>
              </a:graphicData>
            </a:graphic>
          </wp:inline>
        </w:drawing>
      </w:r>
      <w:r>
        <w:rPr>
          <w:rFonts w:ascii="Times New Roman" w:hAnsi="Times New Roman" w:cs="Times New Roman"/>
          <w:b/>
          <w:bCs/>
          <w:sz w:val="28"/>
          <w:szCs w:val="28"/>
        </w:rPr>
        <w:t xml:space="preserve">    </w:t>
      </w:r>
      <w:r>
        <w:rPr>
          <w:rFonts w:ascii="Times New Roman" w:hAnsi="Times New Roman" w:cs="Times New Roman"/>
          <w:b/>
          <w:bCs/>
          <w:noProof/>
          <w:sz w:val="28"/>
          <w:szCs w:val="28"/>
          <w:lang w:eastAsia="ru-RU"/>
        </w:rPr>
        <w:drawing>
          <wp:inline distT="0" distB="0" distL="114300" distR="114300">
            <wp:extent cx="2891790" cy="3632835"/>
            <wp:effectExtent l="0" t="0" r="3810" b="5715"/>
            <wp:docPr id="4" name="Изображение 4" descr="IMG_20230223_173844-815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0230223_173844-815x1024"/>
                    <pic:cNvPicPr>
                      <a:picLocks noChangeAspect="1"/>
                    </pic:cNvPicPr>
                  </pic:nvPicPr>
                  <pic:blipFill>
                    <a:blip r:embed="rId12"/>
                    <a:stretch>
                      <a:fillRect/>
                    </a:stretch>
                  </pic:blipFill>
                  <pic:spPr>
                    <a:xfrm>
                      <a:off x="0" y="0"/>
                      <a:ext cx="2891790" cy="3632835"/>
                    </a:xfrm>
                    <a:prstGeom prst="rect">
                      <a:avLst/>
                    </a:prstGeom>
                  </pic:spPr>
                </pic:pic>
              </a:graphicData>
            </a:graphic>
          </wp:inline>
        </w:drawing>
      </w:r>
    </w:p>
    <w:p w:rsidR="009B5F18" w:rsidRDefault="009B5F18">
      <w:pPr>
        <w:jc w:val="right"/>
        <w:rPr>
          <w:rFonts w:ascii="Times New Roman" w:hAnsi="Times New Roman" w:cs="Times New Roman"/>
          <w:b/>
          <w:bCs/>
          <w:sz w:val="28"/>
          <w:szCs w:val="28"/>
        </w:rPr>
      </w:pPr>
    </w:p>
    <w:sectPr w:rsidR="009B5F18">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06" w:rsidRDefault="00D12A06">
      <w:pPr>
        <w:spacing w:line="240" w:lineRule="auto"/>
      </w:pPr>
      <w:r>
        <w:separator/>
      </w:r>
    </w:p>
  </w:endnote>
  <w:endnote w:type="continuationSeparator" w:id="0">
    <w:p w:rsidR="00D12A06" w:rsidRDefault="00D12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3146"/>
    </w:sdtPr>
    <w:sdtEndPr/>
    <w:sdtContent>
      <w:p w:rsidR="009B5F18" w:rsidRDefault="0045388D">
        <w:pPr>
          <w:pStyle w:val="a7"/>
          <w:jc w:val="right"/>
        </w:pPr>
        <w:r>
          <w:fldChar w:fldCharType="begin"/>
        </w:r>
        <w:r>
          <w:instrText xml:space="preserve"> PAGE   \* MERGEFORMAT </w:instrText>
        </w:r>
        <w:r>
          <w:fldChar w:fldCharType="separate"/>
        </w:r>
        <w:r w:rsidR="00D65760">
          <w:rPr>
            <w:noProof/>
          </w:rPr>
          <w:t>2</w:t>
        </w:r>
        <w:r>
          <w:fldChar w:fldCharType="end"/>
        </w:r>
      </w:p>
    </w:sdtContent>
  </w:sdt>
  <w:p w:rsidR="009B5F18" w:rsidRDefault="009B5F1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06" w:rsidRDefault="00D12A06">
      <w:pPr>
        <w:spacing w:after="0"/>
      </w:pPr>
      <w:r>
        <w:separator/>
      </w:r>
    </w:p>
  </w:footnote>
  <w:footnote w:type="continuationSeparator" w:id="0">
    <w:p w:rsidR="00D12A06" w:rsidRDefault="00D12A0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101F3D"/>
    <w:rsid w:val="00035B1C"/>
    <w:rsid w:val="000439F0"/>
    <w:rsid w:val="000A7121"/>
    <w:rsid w:val="000B6BA2"/>
    <w:rsid w:val="000E286C"/>
    <w:rsid w:val="00101F3D"/>
    <w:rsid w:val="00116646"/>
    <w:rsid w:val="00120C75"/>
    <w:rsid w:val="00136AA7"/>
    <w:rsid w:val="0016306D"/>
    <w:rsid w:val="001F6482"/>
    <w:rsid w:val="00262BAE"/>
    <w:rsid w:val="00383D06"/>
    <w:rsid w:val="003C3B95"/>
    <w:rsid w:val="003C40B7"/>
    <w:rsid w:val="004465FD"/>
    <w:rsid w:val="0045388D"/>
    <w:rsid w:val="00487F59"/>
    <w:rsid w:val="00496E4E"/>
    <w:rsid w:val="005130C8"/>
    <w:rsid w:val="00517370"/>
    <w:rsid w:val="00520F52"/>
    <w:rsid w:val="00524ED7"/>
    <w:rsid w:val="00531CB5"/>
    <w:rsid w:val="005A6F18"/>
    <w:rsid w:val="00670CA3"/>
    <w:rsid w:val="006A4A1B"/>
    <w:rsid w:val="006B7FDF"/>
    <w:rsid w:val="00730570"/>
    <w:rsid w:val="007A5A67"/>
    <w:rsid w:val="007B0F4B"/>
    <w:rsid w:val="007B53C0"/>
    <w:rsid w:val="007E2252"/>
    <w:rsid w:val="00804F47"/>
    <w:rsid w:val="00832119"/>
    <w:rsid w:val="008838B7"/>
    <w:rsid w:val="008863E1"/>
    <w:rsid w:val="008873E7"/>
    <w:rsid w:val="008D1A19"/>
    <w:rsid w:val="0092617F"/>
    <w:rsid w:val="00940897"/>
    <w:rsid w:val="00984FA7"/>
    <w:rsid w:val="009923D2"/>
    <w:rsid w:val="009978AA"/>
    <w:rsid w:val="009B191F"/>
    <w:rsid w:val="009B4EF5"/>
    <w:rsid w:val="009B5F18"/>
    <w:rsid w:val="00A04A9C"/>
    <w:rsid w:val="00A45993"/>
    <w:rsid w:val="00A81546"/>
    <w:rsid w:val="00A96780"/>
    <w:rsid w:val="00A97FAF"/>
    <w:rsid w:val="00AA4445"/>
    <w:rsid w:val="00AB53AE"/>
    <w:rsid w:val="00AF284E"/>
    <w:rsid w:val="00B268B9"/>
    <w:rsid w:val="00BA2328"/>
    <w:rsid w:val="00BE7C04"/>
    <w:rsid w:val="00C349B0"/>
    <w:rsid w:val="00C42AEB"/>
    <w:rsid w:val="00C45159"/>
    <w:rsid w:val="00C77148"/>
    <w:rsid w:val="00CB0FE6"/>
    <w:rsid w:val="00D04B9D"/>
    <w:rsid w:val="00D12A06"/>
    <w:rsid w:val="00D36139"/>
    <w:rsid w:val="00D65760"/>
    <w:rsid w:val="00D9089E"/>
    <w:rsid w:val="00E3591F"/>
    <w:rsid w:val="00E92ABE"/>
    <w:rsid w:val="00ED1B79"/>
    <w:rsid w:val="00ED567E"/>
    <w:rsid w:val="00EF3ADE"/>
    <w:rsid w:val="00FC36D9"/>
    <w:rsid w:val="05A35150"/>
    <w:rsid w:val="336D1E88"/>
    <w:rsid w:val="38A8221B"/>
    <w:rsid w:val="3AAC7746"/>
    <w:rsid w:val="425969B9"/>
    <w:rsid w:val="5A935A5B"/>
    <w:rsid w:val="5D724761"/>
    <w:rsid w:val="5D797725"/>
    <w:rsid w:val="6E417B53"/>
    <w:rsid w:val="733D0D58"/>
    <w:rsid w:val="741025A4"/>
    <w:rsid w:val="77834EE1"/>
    <w:rsid w:val="7D1F76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26B9"/>
  <w15:docId w15:val="{EA56E32C-4A8F-4D3C-9600-AB2E24F7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character" w:styleId="a4">
    <w:name w:val="Strong"/>
    <w:basedOn w:val="a0"/>
    <w:uiPriority w:val="22"/>
    <w:qFormat/>
    <w:rPr>
      <w:b/>
      <w:bCs/>
    </w:rPr>
  </w:style>
  <w:style w:type="paragraph" w:styleId="a5">
    <w:name w:val="header"/>
    <w:basedOn w:val="a"/>
    <w:link w:val="a6"/>
    <w:uiPriority w:val="99"/>
    <w:semiHidden/>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99"/>
    <w:qFormat/>
    <w:rPr>
      <w:rFonts w:ascii="Calibri" w:eastAsia="Times New Roman" w:hAnsi="Calibri"/>
      <w:sz w:val="22"/>
      <w:szCs w:val="22"/>
      <w:lang w:eastAsia="en-US"/>
    </w:rPr>
  </w:style>
  <w:style w:type="paragraph" w:styleId="ac">
    <w:name w:val="List Paragraph"/>
    <w:basedOn w:val="a"/>
    <w:uiPriority w:val="34"/>
    <w:qFormat/>
    <w:pPr>
      <w:ind w:left="720"/>
      <w:contextualSpacing/>
    </w:pPr>
  </w:style>
  <w:style w:type="character" w:customStyle="1" w:styleId="c0">
    <w:name w:val="c0"/>
    <w:basedOn w:val="a0"/>
    <w:qFormat/>
  </w:style>
  <w:style w:type="character" w:customStyle="1" w:styleId="c24">
    <w:name w:val="c24"/>
    <w:basedOn w:val="a0"/>
    <w:qFormat/>
  </w:style>
  <w:style w:type="character" w:customStyle="1" w:styleId="a6">
    <w:name w:val="Верхний колонтитул Знак"/>
    <w:basedOn w:val="a0"/>
    <w:link w:val="a5"/>
    <w:uiPriority w:val="99"/>
    <w:semiHidden/>
    <w:qFormat/>
  </w:style>
  <w:style w:type="character" w:customStyle="1" w:styleId="a8">
    <w:name w:val="Нижний колонтитул Знак"/>
    <w:basedOn w:val="a0"/>
    <w:link w:val="a7"/>
    <w:uiPriority w:val="99"/>
    <w:qFormat/>
  </w:style>
  <w:style w:type="paragraph" w:customStyle="1" w:styleId="riddle-text-content">
    <w:name w:val="riddle-text-conten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217348/"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abirint.ru/books/693543/"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birint.ru/books/679739/"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1455</Words>
  <Characters>8294</Characters>
  <Application>Microsoft Office Word</Application>
  <DocSecurity>0</DocSecurity>
  <Lines>69</Lines>
  <Paragraphs>19</Paragraphs>
  <ScaleCrop>false</ScaleCrop>
  <Company>SPecialiST RePack</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cp:lastModifiedBy>
  <cp:revision>25</cp:revision>
  <dcterms:created xsi:type="dcterms:W3CDTF">2024-01-17T15:12:00Z</dcterms:created>
  <dcterms:modified xsi:type="dcterms:W3CDTF">2024-12-27T08:04:00Z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38587E942AFA4A0694749FBE34B6D597_12</vt:lpwstr>
  </property>
</Properties>
</file>