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FAAA" w14:textId="77777777" w:rsidR="00F54D34" w:rsidRPr="00965000" w:rsidRDefault="00F54D34" w:rsidP="000A2B69">
      <w:pPr>
        <w:spacing w:after="0" w:line="240" w:lineRule="auto"/>
        <w:ind w:firstLine="709"/>
        <w:jc w:val="center"/>
        <w:rPr>
          <w:rFonts w:ascii="Times New Roman" w:hAnsi="Times New Roman" w:cs="Times New Roman"/>
          <w:b/>
          <w:bCs/>
          <w:sz w:val="26"/>
          <w:szCs w:val="26"/>
        </w:rPr>
      </w:pPr>
    </w:p>
    <w:tbl>
      <w:tblPr>
        <w:tblStyle w:val="a8"/>
        <w:tblpPr w:leftFromText="180" w:rightFromText="180" w:horzAnchor="margin" w:tblpY="5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5"/>
      </w:tblGrid>
      <w:tr w:rsidR="00F54D34" w:rsidRPr="00965000" w14:paraId="694B4444" w14:textId="77777777" w:rsidTr="003423AA">
        <w:tc>
          <w:tcPr>
            <w:tcW w:w="4785" w:type="dxa"/>
          </w:tcPr>
          <w:p w14:paraId="01073F17" w14:textId="77777777" w:rsidR="00F54D34" w:rsidRPr="00965000" w:rsidRDefault="00F54D34" w:rsidP="003423AA">
            <w:pPr>
              <w:snapToGrid w:val="0"/>
              <w:rPr>
                <w:sz w:val="26"/>
                <w:szCs w:val="26"/>
              </w:rPr>
            </w:pPr>
            <w:r w:rsidRPr="00965000">
              <w:rPr>
                <w:sz w:val="26"/>
                <w:szCs w:val="26"/>
              </w:rPr>
              <w:t>ПРИНЯТО</w:t>
            </w:r>
          </w:p>
          <w:p w14:paraId="0E0BF44E" w14:textId="77777777" w:rsidR="00F54D34" w:rsidRPr="00965000" w:rsidRDefault="00F54D34" w:rsidP="003423AA">
            <w:pPr>
              <w:snapToGrid w:val="0"/>
              <w:rPr>
                <w:sz w:val="26"/>
                <w:szCs w:val="26"/>
              </w:rPr>
            </w:pPr>
            <w:r w:rsidRPr="00965000">
              <w:rPr>
                <w:sz w:val="26"/>
                <w:szCs w:val="26"/>
              </w:rPr>
              <w:t xml:space="preserve">на заседании педагогического совета  </w:t>
            </w:r>
          </w:p>
          <w:p w14:paraId="7BA813FB" w14:textId="77777777" w:rsidR="00F54D34" w:rsidRPr="00965000" w:rsidRDefault="00F54D34" w:rsidP="003423AA">
            <w:pPr>
              <w:snapToGrid w:val="0"/>
              <w:rPr>
                <w:sz w:val="26"/>
                <w:szCs w:val="26"/>
              </w:rPr>
            </w:pPr>
            <w:r w:rsidRPr="00965000">
              <w:rPr>
                <w:sz w:val="26"/>
                <w:szCs w:val="26"/>
              </w:rPr>
              <w:t>МБДОУ ДС № 64</w:t>
            </w:r>
          </w:p>
          <w:p w14:paraId="55A80AD4" w14:textId="61018A4F" w:rsidR="00F54D34" w:rsidRPr="00965000" w:rsidRDefault="00F54D34" w:rsidP="003423AA">
            <w:pPr>
              <w:rPr>
                <w:sz w:val="26"/>
                <w:szCs w:val="26"/>
              </w:rPr>
            </w:pPr>
            <w:r w:rsidRPr="00965000">
              <w:rPr>
                <w:sz w:val="26"/>
                <w:szCs w:val="26"/>
              </w:rPr>
              <w:t xml:space="preserve">протокол </w:t>
            </w:r>
            <w:proofErr w:type="gramStart"/>
            <w:r w:rsidRPr="00965000">
              <w:rPr>
                <w:sz w:val="26"/>
                <w:szCs w:val="26"/>
              </w:rPr>
              <w:t xml:space="preserve">от  </w:t>
            </w:r>
            <w:r w:rsidR="00BF54D7">
              <w:rPr>
                <w:sz w:val="26"/>
                <w:szCs w:val="26"/>
              </w:rPr>
              <w:t>27</w:t>
            </w:r>
            <w:proofErr w:type="gramEnd"/>
            <w:r w:rsidRPr="00965000">
              <w:rPr>
                <w:sz w:val="26"/>
                <w:szCs w:val="26"/>
              </w:rPr>
              <w:t xml:space="preserve"> марта 2025г.</w:t>
            </w:r>
          </w:p>
          <w:p w14:paraId="7A138C36" w14:textId="2AB454B6" w:rsidR="00F54D34" w:rsidRPr="00965000" w:rsidRDefault="00F54D34" w:rsidP="003423AA">
            <w:pPr>
              <w:rPr>
                <w:sz w:val="26"/>
                <w:szCs w:val="26"/>
              </w:rPr>
            </w:pPr>
            <w:r w:rsidRPr="00965000">
              <w:rPr>
                <w:sz w:val="26"/>
                <w:szCs w:val="26"/>
              </w:rPr>
              <w:t xml:space="preserve">№3   </w:t>
            </w:r>
          </w:p>
        </w:tc>
        <w:tc>
          <w:tcPr>
            <w:tcW w:w="4785" w:type="dxa"/>
          </w:tcPr>
          <w:p w14:paraId="5AF6FE29" w14:textId="77777777" w:rsidR="00F54D34" w:rsidRPr="00965000" w:rsidRDefault="00F54D34" w:rsidP="003423AA">
            <w:pPr>
              <w:snapToGrid w:val="0"/>
              <w:rPr>
                <w:sz w:val="26"/>
                <w:szCs w:val="26"/>
              </w:rPr>
            </w:pPr>
            <w:r w:rsidRPr="00965000">
              <w:rPr>
                <w:sz w:val="26"/>
                <w:szCs w:val="26"/>
              </w:rPr>
              <w:t>УТВЕРЖДЕНО</w:t>
            </w:r>
          </w:p>
          <w:p w14:paraId="50813F30" w14:textId="77777777" w:rsidR="00F54D34" w:rsidRPr="00965000" w:rsidRDefault="00F54D34" w:rsidP="003423AA">
            <w:pPr>
              <w:snapToGrid w:val="0"/>
              <w:rPr>
                <w:sz w:val="26"/>
                <w:szCs w:val="26"/>
              </w:rPr>
            </w:pPr>
            <w:r w:rsidRPr="00965000">
              <w:rPr>
                <w:sz w:val="26"/>
                <w:szCs w:val="26"/>
              </w:rPr>
              <w:t>приказом заведующего</w:t>
            </w:r>
          </w:p>
          <w:p w14:paraId="0961FB8B" w14:textId="77777777" w:rsidR="00F54D34" w:rsidRPr="00965000" w:rsidRDefault="00F54D34" w:rsidP="003423AA">
            <w:pPr>
              <w:snapToGrid w:val="0"/>
              <w:rPr>
                <w:sz w:val="26"/>
                <w:szCs w:val="26"/>
              </w:rPr>
            </w:pPr>
            <w:r w:rsidRPr="00965000">
              <w:rPr>
                <w:sz w:val="26"/>
                <w:szCs w:val="26"/>
              </w:rPr>
              <w:t xml:space="preserve"> МБДОУ </w:t>
            </w:r>
            <w:proofErr w:type="gramStart"/>
            <w:r w:rsidRPr="00965000">
              <w:rPr>
                <w:sz w:val="26"/>
                <w:szCs w:val="26"/>
              </w:rPr>
              <w:t>ДС  №</w:t>
            </w:r>
            <w:proofErr w:type="gramEnd"/>
            <w:r w:rsidRPr="00965000">
              <w:rPr>
                <w:sz w:val="26"/>
                <w:szCs w:val="26"/>
              </w:rPr>
              <w:t>64   «Искорка</w:t>
            </w:r>
          </w:p>
          <w:p w14:paraId="6E9C0D31" w14:textId="34676F30" w:rsidR="00F54D34" w:rsidRPr="00965000" w:rsidRDefault="00F54D34" w:rsidP="003423AA">
            <w:pPr>
              <w:snapToGrid w:val="0"/>
              <w:rPr>
                <w:b/>
                <w:sz w:val="26"/>
                <w:szCs w:val="26"/>
              </w:rPr>
            </w:pPr>
            <w:r w:rsidRPr="00965000">
              <w:rPr>
                <w:sz w:val="26"/>
                <w:szCs w:val="26"/>
              </w:rPr>
              <w:t xml:space="preserve"> от </w:t>
            </w:r>
            <w:r w:rsidR="00BF54D7">
              <w:rPr>
                <w:sz w:val="26"/>
                <w:szCs w:val="26"/>
              </w:rPr>
              <w:t>08.04.</w:t>
            </w:r>
            <w:r w:rsidRPr="00965000">
              <w:rPr>
                <w:sz w:val="26"/>
                <w:szCs w:val="26"/>
              </w:rPr>
              <w:t>2025г.</w:t>
            </w:r>
            <w:r w:rsidRPr="00965000">
              <w:rPr>
                <w:b/>
                <w:sz w:val="26"/>
                <w:szCs w:val="26"/>
              </w:rPr>
              <w:t xml:space="preserve">     </w:t>
            </w:r>
          </w:p>
          <w:p w14:paraId="0EFBB494" w14:textId="3E025D47" w:rsidR="00F54D34" w:rsidRPr="00965000" w:rsidRDefault="00F54D34" w:rsidP="003423AA">
            <w:pPr>
              <w:snapToGrid w:val="0"/>
              <w:rPr>
                <w:sz w:val="26"/>
                <w:szCs w:val="26"/>
              </w:rPr>
            </w:pPr>
            <w:r w:rsidRPr="00965000">
              <w:rPr>
                <w:sz w:val="26"/>
                <w:szCs w:val="26"/>
              </w:rPr>
              <w:t xml:space="preserve">№ </w:t>
            </w:r>
            <w:r w:rsidR="00BF54D7">
              <w:rPr>
                <w:sz w:val="26"/>
                <w:szCs w:val="26"/>
              </w:rPr>
              <w:t>44</w:t>
            </w:r>
            <w:r w:rsidRPr="00965000">
              <w:rPr>
                <w:sz w:val="26"/>
                <w:szCs w:val="26"/>
              </w:rPr>
              <w:t>_____</w:t>
            </w:r>
            <w:r w:rsidRPr="00965000">
              <w:rPr>
                <w:b/>
                <w:sz w:val="26"/>
                <w:szCs w:val="26"/>
              </w:rPr>
              <w:t xml:space="preserve">      </w:t>
            </w:r>
          </w:p>
        </w:tc>
      </w:tr>
    </w:tbl>
    <w:p w14:paraId="718C5273" w14:textId="77777777" w:rsidR="00F54D34" w:rsidRPr="00965000" w:rsidRDefault="00F54D34" w:rsidP="000A2B69">
      <w:pPr>
        <w:spacing w:after="0" w:line="240" w:lineRule="auto"/>
        <w:ind w:firstLine="709"/>
        <w:jc w:val="center"/>
        <w:rPr>
          <w:rFonts w:ascii="Times New Roman" w:hAnsi="Times New Roman" w:cs="Times New Roman"/>
          <w:b/>
          <w:bCs/>
          <w:sz w:val="26"/>
          <w:szCs w:val="26"/>
        </w:rPr>
      </w:pPr>
    </w:p>
    <w:p w14:paraId="5E952C24" w14:textId="77777777" w:rsidR="00F54D34" w:rsidRPr="00965000" w:rsidRDefault="00F54D34" w:rsidP="000A2B69">
      <w:pPr>
        <w:spacing w:after="0" w:line="240" w:lineRule="auto"/>
        <w:ind w:firstLine="709"/>
        <w:jc w:val="center"/>
        <w:rPr>
          <w:rFonts w:ascii="Times New Roman" w:hAnsi="Times New Roman" w:cs="Times New Roman"/>
          <w:b/>
          <w:bCs/>
          <w:sz w:val="26"/>
          <w:szCs w:val="26"/>
        </w:rPr>
      </w:pPr>
    </w:p>
    <w:p w14:paraId="5FBCAE3D" w14:textId="77777777" w:rsidR="00F54D34" w:rsidRPr="00965000" w:rsidRDefault="00F54D34" w:rsidP="000A2B69">
      <w:pPr>
        <w:spacing w:after="0" w:line="240" w:lineRule="auto"/>
        <w:ind w:firstLine="709"/>
        <w:jc w:val="center"/>
        <w:rPr>
          <w:rFonts w:ascii="Times New Roman" w:hAnsi="Times New Roman" w:cs="Times New Roman"/>
          <w:b/>
          <w:bCs/>
          <w:sz w:val="26"/>
          <w:szCs w:val="26"/>
        </w:rPr>
      </w:pPr>
    </w:p>
    <w:p w14:paraId="53E576B1" w14:textId="77777777" w:rsidR="00F54D34" w:rsidRPr="00965000" w:rsidRDefault="00F54D34" w:rsidP="00F54D34">
      <w:pPr>
        <w:spacing w:after="0" w:line="240" w:lineRule="auto"/>
        <w:jc w:val="center"/>
        <w:rPr>
          <w:rFonts w:ascii="Times New Roman" w:hAnsi="Times New Roman" w:cs="Times New Roman"/>
          <w:b/>
          <w:bCs/>
          <w:sz w:val="26"/>
          <w:szCs w:val="26"/>
        </w:rPr>
      </w:pPr>
      <w:r w:rsidRPr="00965000">
        <w:rPr>
          <w:rFonts w:ascii="Times New Roman" w:hAnsi="Times New Roman" w:cs="Times New Roman"/>
          <w:b/>
          <w:bCs/>
          <w:sz w:val="26"/>
          <w:szCs w:val="26"/>
        </w:rPr>
        <w:t>ПОЛОЖЕНИЕ</w:t>
      </w:r>
    </w:p>
    <w:p w14:paraId="250744CF" w14:textId="20886AC2" w:rsidR="00F54D34" w:rsidRPr="00965000" w:rsidRDefault="00F54D34" w:rsidP="00F54D34">
      <w:pPr>
        <w:spacing w:after="0" w:line="240" w:lineRule="auto"/>
        <w:jc w:val="center"/>
        <w:rPr>
          <w:rFonts w:ascii="Times New Roman" w:hAnsi="Times New Roman" w:cs="Times New Roman"/>
          <w:b/>
          <w:bCs/>
          <w:sz w:val="26"/>
          <w:szCs w:val="26"/>
        </w:rPr>
      </w:pPr>
      <w:r w:rsidRPr="00965000">
        <w:rPr>
          <w:rFonts w:ascii="Times New Roman" w:hAnsi="Times New Roman" w:cs="Times New Roman"/>
          <w:b/>
          <w:bCs/>
          <w:sz w:val="26"/>
          <w:szCs w:val="26"/>
        </w:rPr>
        <w:t>о Совете профилактики муниципального бюджетного дошкольного образовательного учреждения детский сад №64«Искорка»</w:t>
      </w:r>
    </w:p>
    <w:p w14:paraId="22E7913E" w14:textId="77777777" w:rsidR="00F54D34" w:rsidRPr="00965000" w:rsidRDefault="00F54D34" w:rsidP="00F54D34">
      <w:pPr>
        <w:spacing w:after="0" w:line="240" w:lineRule="auto"/>
        <w:jc w:val="center"/>
        <w:rPr>
          <w:rFonts w:ascii="Times New Roman" w:hAnsi="Times New Roman" w:cs="Times New Roman"/>
          <w:b/>
          <w:bCs/>
          <w:sz w:val="26"/>
          <w:szCs w:val="26"/>
        </w:rPr>
      </w:pPr>
      <w:r w:rsidRPr="00965000">
        <w:rPr>
          <w:rFonts w:ascii="Times New Roman" w:hAnsi="Times New Roman" w:cs="Times New Roman"/>
          <w:b/>
          <w:bCs/>
          <w:sz w:val="26"/>
          <w:szCs w:val="26"/>
        </w:rPr>
        <w:t>Старооскольского городского округа</w:t>
      </w:r>
    </w:p>
    <w:p w14:paraId="0160FE45" w14:textId="77777777" w:rsidR="00F54D34" w:rsidRPr="00965000" w:rsidRDefault="00F54D34" w:rsidP="000A2B69">
      <w:pPr>
        <w:spacing w:after="0" w:line="240" w:lineRule="auto"/>
        <w:ind w:firstLine="709"/>
        <w:jc w:val="center"/>
        <w:rPr>
          <w:rFonts w:ascii="Times New Roman" w:hAnsi="Times New Roman" w:cs="Times New Roman"/>
          <w:b/>
          <w:bCs/>
          <w:sz w:val="26"/>
          <w:szCs w:val="26"/>
        </w:rPr>
      </w:pPr>
    </w:p>
    <w:p w14:paraId="5DA48D44" w14:textId="77777777" w:rsidR="00777CB9" w:rsidRPr="00965000" w:rsidRDefault="00777CB9" w:rsidP="000A2B69">
      <w:pPr>
        <w:spacing w:after="0" w:line="240" w:lineRule="auto"/>
        <w:ind w:firstLine="709"/>
        <w:jc w:val="center"/>
        <w:rPr>
          <w:rFonts w:ascii="Times New Roman" w:hAnsi="Times New Roman" w:cs="Times New Roman"/>
          <w:sz w:val="26"/>
          <w:szCs w:val="26"/>
        </w:rPr>
      </w:pPr>
      <w:r w:rsidRPr="00965000">
        <w:rPr>
          <w:rFonts w:ascii="Times New Roman" w:hAnsi="Times New Roman" w:cs="Times New Roman"/>
          <w:b/>
          <w:bCs/>
          <w:sz w:val="26"/>
          <w:szCs w:val="26"/>
        </w:rPr>
        <w:t>1. Общие положения</w:t>
      </w:r>
    </w:p>
    <w:p w14:paraId="4E046472" w14:textId="77777777" w:rsidR="00F54D34" w:rsidRPr="00965000" w:rsidRDefault="008E4235" w:rsidP="00B1066C">
      <w:pPr>
        <w:pStyle w:val="32"/>
        <w:numPr>
          <w:ilvl w:val="0"/>
          <w:numId w:val="13"/>
        </w:numPr>
        <w:shd w:val="clear" w:color="auto" w:fill="auto"/>
        <w:tabs>
          <w:tab w:val="left" w:pos="1207"/>
        </w:tabs>
        <w:spacing w:after="0" w:line="240" w:lineRule="auto"/>
        <w:ind w:firstLine="709"/>
        <w:jc w:val="both"/>
        <w:rPr>
          <w:sz w:val="26"/>
          <w:szCs w:val="26"/>
        </w:rPr>
      </w:pPr>
      <w:r w:rsidRPr="00965000">
        <w:rPr>
          <w:color w:val="000000"/>
          <w:sz w:val="26"/>
          <w:szCs w:val="26"/>
          <w:lang w:bidi="ru-RU"/>
        </w:rPr>
        <w:t>Настоящее Положение определяет компетенцию, права, обязанности, организацию деятельности Совета профилактики в</w:t>
      </w:r>
      <w:r w:rsidR="00EB3AF1" w:rsidRPr="00965000">
        <w:rPr>
          <w:color w:val="000000"/>
          <w:sz w:val="26"/>
          <w:szCs w:val="26"/>
          <w:lang w:bidi="ru-RU"/>
        </w:rPr>
        <w:t xml:space="preserve"> </w:t>
      </w:r>
      <w:r w:rsidR="00F54D34" w:rsidRPr="00965000">
        <w:rPr>
          <w:color w:val="000000"/>
          <w:sz w:val="26"/>
          <w:szCs w:val="26"/>
          <w:lang w:bidi="ru-RU"/>
        </w:rPr>
        <w:t>МБДОУ ДС №64 «Искорка»</w:t>
      </w:r>
    </w:p>
    <w:p w14:paraId="14C92BD7" w14:textId="242B5A3D" w:rsidR="00692018" w:rsidRPr="00965000" w:rsidRDefault="00F54D34" w:rsidP="00F54D34">
      <w:pPr>
        <w:pStyle w:val="32"/>
        <w:shd w:val="clear" w:color="auto" w:fill="auto"/>
        <w:tabs>
          <w:tab w:val="left" w:pos="1207"/>
        </w:tabs>
        <w:spacing w:after="0" w:line="240" w:lineRule="auto"/>
        <w:ind w:left="-142"/>
        <w:jc w:val="both"/>
        <w:rPr>
          <w:rStyle w:val="2"/>
          <w:shd w:val="clear" w:color="auto" w:fill="auto"/>
        </w:rPr>
      </w:pPr>
      <w:r w:rsidRPr="00965000">
        <w:rPr>
          <w:sz w:val="26"/>
          <w:szCs w:val="26"/>
        </w:rPr>
        <w:t xml:space="preserve">             </w:t>
      </w:r>
      <w:r w:rsidR="00777CB9" w:rsidRPr="00965000">
        <w:rPr>
          <w:sz w:val="26"/>
          <w:szCs w:val="26"/>
        </w:rPr>
        <w:t xml:space="preserve">1.2. </w:t>
      </w:r>
      <w:r w:rsidR="00112E1A" w:rsidRPr="00965000">
        <w:rPr>
          <w:rStyle w:val="2"/>
          <w:color w:val="000000"/>
        </w:rPr>
        <w:t xml:space="preserve">Совет профилактики в своей деятельности руководствуется Конвенцией ООН о правах ребенка; Конституцией РФ; Семейным кодексом РФ от 29.12.1995г.; законом РФ «Об образовании в Российской Федерации» № 273-ФЗ от 29.12.2012 г.; Законом РФ «Об основных гарантиях прав ребенка в РФ» № 124-ФЗ от 24.07.1998г.; законом РФ «Об основах системы профилактики безнадзорности и правонарушений несовершеннолетних» № 120-ФЗ от 24.06.1999г.; законом Белгородской области «Об ответственности родителей за воспитание детей» № 167 от 31.01.2005г.; </w:t>
      </w:r>
      <w:r w:rsidR="00692018" w:rsidRPr="00965000">
        <w:rPr>
          <w:rStyle w:val="2"/>
        </w:rPr>
        <w:t xml:space="preserve">Порядком межведомственного взаимодействия органов и учреждений системы профилактики безнадзорности и правонарушений несовершеннолетних по выявлению несовершеннолетних и семей, находящихся в социально опасном положении и организации с ними индивидуальной профилактической работы на территории Белгородской области от 14.12.2015 № 652-рп; </w:t>
      </w:r>
      <w:r w:rsidR="00692018" w:rsidRPr="00965000">
        <w:rPr>
          <w:sz w:val="26"/>
          <w:szCs w:val="26"/>
        </w:rPr>
        <w:t xml:space="preserve">письмом Департамента государственной политики в сфере защиты прав детей Министерства просвещения Российской Федерации от 29.08.2023 г. № 07-4803, </w:t>
      </w:r>
      <w:r w:rsidR="00692018" w:rsidRPr="00965000">
        <w:rPr>
          <w:rStyle w:val="2"/>
        </w:rPr>
        <w:t>Уставом</w:t>
      </w:r>
      <w:r w:rsidRPr="00965000">
        <w:rPr>
          <w:rStyle w:val="2"/>
        </w:rPr>
        <w:t xml:space="preserve"> МБДОУ ДС </w:t>
      </w:r>
      <w:r w:rsidR="00D50EBA">
        <w:rPr>
          <w:rStyle w:val="2"/>
        </w:rPr>
        <w:t>№</w:t>
      </w:r>
      <w:r w:rsidRPr="00965000">
        <w:rPr>
          <w:rStyle w:val="2"/>
        </w:rPr>
        <w:t>64 «Искорка»</w:t>
      </w:r>
      <w:r w:rsidR="00692018" w:rsidRPr="00965000">
        <w:rPr>
          <w:rStyle w:val="2"/>
        </w:rPr>
        <w:t>, а также настоящим Положением.</w:t>
      </w:r>
    </w:p>
    <w:p w14:paraId="04A3A15D" w14:textId="77777777" w:rsidR="008E4235" w:rsidRPr="00965000" w:rsidRDefault="000A2B6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1.3. </w:t>
      </w:r>
      <w:r w:rsidR="008E4235" w:rsidRPr="00965000">
        <w:rPr>
          <w:rFonts w:ascii="Times New Roman" w:hAnsi="Times New Roman" w:cs="Times New Roman"/>
          <w:sz w:val="26"/>
          <w:szCs w:val="26"/>
        </w:rPr>
        <w:t xml:space="preserve"> Деятельность Совета профилактики основывается на принципах: </w:t>
      </w:r>
    </w:p>
    <w:p w14:paraId="1472207D" w14:textId="77777777" w:rsidR="008E4235" w:rsidRPr="00965000" w:rsidRDefault="000A2B69" w:rsidP="00F54D34">
      <w:pPr>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 xml:space="preserve">законности, демократизма и гуманного отношения к несовершеннолетним; </w:t>
      </w:r>
    </w:p>
    <w:p w14:paraId="79551B9F" w14:textId="77777777" w:rsidR="008E4235" w:rsidRPr="00965000" w:rsidRDefault="000A2B69" w:rsidP="00F54D34">
      <w:pPr>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 xml:space="preserve">индивидуального подхода к несовершеннолетним и их семьям; </w:t>
      </w:r>
    </w:p>
    <w:p w14:paraId="51119627" w14:textId="77777777" w:rsidR="008E4235" w:rsidRPr="00965000" w:rsidRDefault="000A2B69" w:rsidP="00F54D34">
      <w:pPr>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соблюдения конфиденциальности полученной информации;</w:t>
      </w:r>
    </w:p>
    <w:p w14:paraId="2ABA2585" w14:textId="77777777" w:rsidR="008E4235" w:rsidRPr="00965000" w:rsidRDefault="000A2B69" w:rsidP="00F54D34">
      <w:pPr>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разделения ответственности между семьей и школой;</w:t>
      </w:r>
    </w:p>
    <w:p w14:paraId="423E2081" w14:textId="77777777" w:rsidR="008E4235" w:rsidRPr="00965000" w:rsidRDefault="000A2B69" w:rsidP="00F54D34">
      <w:pPr>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договорной основы и добровольного согласия законных представителей несовершеннолетних;</w:t>
      </w:r>
    </w:p>
    <w:p w14:paraId="6471CFC0" w14:textId="77777777" w:rsidR="008E4235" w:rsidRPr="00965000" w:rsidRDefault="000A2B69" w:rsidP="00F54D34">
      <w:pPr>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 xml:space="preserve">обеспечения ответственности должностных лиц и граждан за нарушение прав и законных интересов несовершеннолетних. </w:t>
      </w:r>
    </w:p>
    <w:p w14:paraId="7D3BDF40" w14:textId="5C14C16A" w:rsidR="008E4235" w:rsidRPr="00965000" w:rsidRDefault="000A2B6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1.4</w:t>
      </w:r>
      <w:r w:rsidR="008E4235" w:rsidRPr="00965000">
        <w:rPr>
          <w:rFonts w:ascii="Times New Roman" w:hAnsi="Times New Roman" w:cs="Times New Roman"/>
          <w:sz w:val="26"/>
          <w:szCs w:val="26"/>
        </w:rPr>
        <w:t xml:space="preserve">. Совет профилактики </w:t>
      </w:r>
      <w:r w:rsidR="00965000" w:rsidRPr="00965000">
        <w:rPr>
          <w:rFonts w:ascii="Times New Roman" w:hAnsi="Times New Roman" w:cs="Times New Roman"/>
          <w:sz w:val="26"/>
          <w:szCs w:val="26"/>
        </w:rPr>
        <w:t>— это</w:t>
      </w:r>
      <w:r w:rsidR="008E4235" w:rsidRPr="00965000">
        <w:rPr>
          <w:rFonts w:ascii="Times New Roman" w:hAnsi="Times New Roman" w:cs="Times New Roman"/>
          <w:sz w:val="26"/>
          <w:szCs w:val="26"/>
        </w:rPr>
        <w:t xml:space="preserve"> коллегиальный орган, целью которого является планирование, организация и реализация стратегии профилактической работы в </w:t>
      </w:r>
      <w:r w:rsidR="00825450" w:rsidRPr="00965000">
        <w:rPr>
          <w:rFonts w:ascii="Times New Roman" w:hAnsi="Times New Roman" w:cs="Times New Roman"/>
          <w:color w:val="000000"/>
          <w:sz w:val="26"/>
          <w:szCs w:val="26"/>
          <w:lang w:bidi="ru-RU"/>
        </w:rPr>
        <w:t>МБДОУ ДС №64 «Искорка»</w:t>
      </w:r>
      <w:r w:rsidR="008E4235" w:rsidRPr="00965000">
        <w:rPr>
          <w:rFonts w:ascii="Times New Roman" w:hAnsi="Times New Roman" w:cs="Times New Roman"/>
          <w:sz w:val="26"/>
          <w:szCs w:val="26"/>
        </w:rPr>
        <w:t xml:space="preserve">, осуществление контроля за проведением первичной профилактики социально опасных явлений (нарушений правил поведения и Устава </w:t>
      </w:r>
      <w:r w:rsidR="00825450" w:rsidRPr="00965000">
        <w:rPr>
          <w:rFonts w:ascii="Times New Roman" w:hAnsi="Times New Roman" w:cs="Times New Roman"/>
          <w:sz w:val="26"/>
          <w:szCs w:val="26"/>
        </w:rPr>
        <w:t>ДОУ</w:t>
      </w:r>
      <w:r w:rsidR="008E4235" w:rsidRPr="00965000">
        <w:rPr>
          <w:rFonts w:ascii="Times New Roman" w:hAnsi="Times New Roman" w:cs="Times New Roman"/>
          <w:sz w:val="26"/>
          <w:szCs w:val="26"/>
        </w:rPr>
        <w:t xml:space="preserve">, совершения правонарушений, антиобщественных действий, социального сиротства </w:t>
      </w:r>
      <w:r w:rsidR="00825450" w:rsidRPr="00965000">
        <w:rPr>
          <w:rFonts w:ascii="Times New Roman" w:hAnsi="Times New Roman" w:cs="Times New Roman"/>
          <w:sz w:val="26"/>
          <w:szCs w:val="26"/>
        </w:rPr>
        <w:t>обучаю</w:t>
      </w:r>
      <w:r w:rsidR="008E4235" w:rsidRPr="00965000">
        <w:rPr>
          <w:rFonts w:ascii="Times New Roman" w:hAnsi="Times New Roman" w:cs="Times New Roman"/>
          <w:sz w:val="26"/>
          <w:szCs w:val="26"/>
        </w:rPr>
        <w:t xml:space="preserve">щихся). </w:t>
      </w:r>
    </w:p>
    <w:p w14:paraId="7CF086AB"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lastRenderedPageBreak/>
        <w:t>1.5.</w:t>
      </w:r>
      <w:r w:rsidR="008E4235" w:rsidRPr="00965000">
        <w:rPr>
          <w:rFonts w:ascii="Times New Roman" w:hAnsi="Times New Roman" w:cs="Times New Roman"/>
          <w:sz w:val="26"/>
          <w:szCs w:val="26"/>
        </w:rPr>
        <w:t xml:space="preserve"> Основными задачами деятельности Совета профилактики являются: </w:t>
      </w:r>
    </w:p>
    <w:p w14:paraId="326B4808" w14:textId="00A8AEC5"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A91ECB"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 xml:space="preserve">обеспечение взаимодействия </w:t>
      </w:r>
      <w:r w:rsidR="00825450" w:rsidRPr="00965000">
        <w:rPr>
          <w:rFonts w:ascii="Times New Roman" w:hAnsi="Times New Roman" w:cs="Times New Roman"/>
          <w:color w:val="000000"/>
          <w:sz w:val="26"/>
          <w:szCs w:val="26"/>
          <w:lang w:bidi="ru-RU"/>
        </w:rPr>
        <w:t xml:space="preserve">МБДОУ ДС №64 «Искорка» </w:t>
      </w:r>
      <w:r w:rsidR="008E4235" w:rsidRPr="00965000">
        <w:rPr>
          <w:rFonts w:ascii="Times New Roman" w:hAnsi="Times New Roman" w:cs="Times New Roman"/>
          <w:sz w:val="26"/>
          <w:szCs w:val="26"/>
        </w:rPr>
        <w:t>с правоохранительными органами, представителями лечебно-профилактических, образовательных учреждений и других организаций по вопросам профилактики безнадзорности и правонарушений, защиты прав детей;</w:t>
      </w:r>
    </w:p>
    <w:p w14:paraId="58B722C3" w14:textId="678CB9A3"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 xml:space="preserve">планирование и анализ эффективности деятельности </w:t>
      </w:r>
      <w:r w:rsidR="00825450" w:rsidRPr="00965000">
        <w:rPr>
          <w:rFonts w:ascii="Times New Roman" w:hAnsi="Times New Roman" w:cs="Times New Roman"/>
          <w:color w:val="000000"/>
          <w:sz w:val="26"/>
          <w:szCs w:val="26"/>
          <w:lang w:bidi="ru-RU"/>
        </w:rPr>
        <w:t xml:space="preserve">МБДОУ ДС №64 «Искорка» </w:t>
      </w:r>
      <w:r w:rsidR="008E4235" w:rsidRPr="00965000">
        <w:rPr>
          <w:rFonts w:ascii="Times New Roman" w:hAnsi="Times New Roman" w:cs="Times New Roman"/>
          <w:sz w:val="26"/>
          <w:szCs w:val="26"/>
        </w:rPr>
        <w:t>по профилактике правонарушений;</w:t>
      </w:r>
    </w:p>
    <w:p w14:paraId="04BD741A"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выявление детей и семей, находящихся в трудной жизненной ситуации;</w:t>
      </w:r>
    </w:p>
    <w:p w14:paraId="731BB414"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обеспечение защиты прав и законных интересов несовершеннолетних;</w:t>
      </w:r>
    </w:p>
    <w:p w14:paraId="08D84AAC"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 xml:space="preserve">выявление и устранение причин и условий, способствующих совершению пропусков уроков без уважительной причины, правонарушений, антиобщественных действий;  </w:t>
      </w:r>
    </w:p>
    <w:p w14:paraId="6CB54F12"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выявление детей и семей</w:t>
      </w: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 xml:space="preserve">совершающих </w:t>
      </w:r>
      <w:r w:rsidRPr="00965000">
        <w:rPr>
          <w:rFonts w:ascii="Times New Roman" w:hAnsi="Times New Roman" w:cs="Times New Roman"/>
          <w:sz w:val="26"/>
          <w:szCs w:val="26"/>
        </w:rPr>
        <w:t>противоправные действия экстремистского и террористического характера</w:t>
      </w:r>
      <w:r w:rsidR="008E4235" w:rsidRPr="00965000">
        <w:rPr>
          <w:rFonts w:ascii="Times New Roman" w:hAnsi="Times New Roman" w:cs="Times New Roman"/>
          <w:sz w:val="26"/>
          <w:szCs w:val="26"/>
        </w:rPr>
        <w:t xml:space="preserve">; </w:t>
      </w:r>
    </w:p>
    <w:p w14:paraId="02A7544A"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 xml:space="preserve">обеспечение защиты прав и законных интересов несовершеннолетних; </w:t>
      </w:r>
    </w:p>
    <w:p w14:paraId="685939FA" w14:textId="77777777" w:rsidR="008E4235" w:rsidRPr="00965000" w:rsidRDefault="00265961" w:rsidP="000A2B69">
      <w:pPr>
        <w:spacing w:after="0" w:line="240" w:lineRule="auto"/>
        <w:ind w:firstLine="709"/>
        <w:jc w:val="both"/>
        <w:rPr>
          <w:rFonts w:ascii="Times New Roman" w:hAnsi="Times New Roman" w:cs="Times New Roman"/>
          <w:b/>
          <w:bCs/>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социально-педагогическая реабилитация несовершеннолетних и их семей, находящихся в социально-опасном положении</w:t>
      </w: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w:t>
      </w:r>
    </w:p>
    <w:p w14:paraId="42121446" w14:textId="77777777" w:rsidR="008E4235" w:rsidRPr="00965000" w:rsidRDefault="008E4235" w:rsidP="000A2B69">
      <w:pPr>
        <w:spacing w:after="0" w:line="240" w:lineRule="auto"/>
        <w:ind w:firstLine="709"/>
        <w:jc w:val="center"/>
        <w:rPr>
          <w:rFonts w:ascii="Times New Roman" w:hAnsi="Times New Roman" w:cs="Times New Roman"/>
          <w:b/>
          <w:bCs/>
          <w:sz w:val="26"/>
          <w:szCs w:val="26"/>
        </w:rPr>
      </w:pPr>
    </w:p>
    <w:p w14:paraId="4AA093DA" w14:textId="77777777" w:rsidR="008E4235" w:rsidRPr="00965000" w:rsidRDefault="00265961" w:rsidP="000A2B69">
      <w:pPr>
        <w:spacing w:after="0" w:line="240" w:lineRule="auto"/>
        <w:ind w:firstLine="709"/>
        <w:jc w:val="center"/>
        <w:rPr>
          <w:rFonts w:ascii="Times New Roman" w:hAnsi="Times New Roman" w:cs="Times New Roman"/>
          <w:b/>
          <w:bCs/>
          <w:sz w:val="26"/>
          <w:szCs w:val="26"/>
        </w:rPr>
      </w:pPr>
      <w:r w:rsidRPr="00965000">
        <w:rPr>
          <w:rFonts w:ascii="Times New Roman" w:hAnsi="Times New Roman" w:cs="Times New Roman"/>
          <w:b/>
          <w:bCs/>
          <w:sz w:val="26"/>
          <w:szCs w:val="26"/>
        </w:rPr>
        <w:t xml:space="preserve">2. </w:t>
      </w:r>
      <w:r w:rsidR="008E4235" w:rsidRPr="00965000">
        <w:rPr>
          <w:rFonts w:ascii="Times New Roman" w:hAnsi="Times New Roman" w:cs="Times New Roman"/>
          <w:b/>
          <w:bCs/>
          <w:sz w:val="26"/>
          <w:szCs w:val="26"/>
        </w:rPr>
        <w:t>Организация деятельности Совета профилактики</w:t>
      </w:r>
    </w:p>
    <w:p w14:paraId="0D54E48C" w14:textId="50840CE2" w:rsidR="00777CB9"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2.1.</w:t>
      </w:r>
      <w:r w:rsidR="00777CB9" w:rsidRPr="00965000">
        <w:rPr>
          <w:rFonts w:ascii="Times New Roman" w:hAnsi="Times New Roman" w:cs="Times New Roman"/>
          <w:sz w:val="26"/>
          <w:szCs w:val="26"/>
        </w:rPr>
        <w:t xml:space="preserve"> В состав Совета профилактики входят: </w:t>
      </w:r>
      <w:r w:rsidR="00825450" w:rsidRPr="00965000">
        <w:rPr>
          <w:rFonts w:ascii="Times New Roman" w:hAnsi="Times New Roman" w:cs="Times New Roman"/>
          <w:sz w:val="26"/>
          <w:szCs w:val="26"/>
        </w:rPr>
        <w:t>заведующий</w:t>
      </w:r>
      <w:r w:rsidR="00777CB9" w:rsidRPr="00965000">
        <w:rPr>
          <w:rFonts w:ascii="Times New Roman" w:hAnsi="Times New Roman" w:cs="Times New Roman"/>
          <w:sz w:val="26"/>
          <w:szCs w:val="26"/>
        </w:rPr>
        <w:t xml:space="preserve">, </w:t>
      </w:r>
      <w:r w:rsidR="00825450" w:rsidRPr="00965000">
        <w:rPr>
          <w:rFonts w:ascii="Times New Roman" w:hAnsi="Times New Roman" w:cs="Times New Roman"/>
          <w:sz w:val="26"/>
          <w:szCs w:val="26"/>
        </w:rPr>
        <w:t>старший воспитатель</w:t>
      </w:r>
      <w:r w:rsidR="00777CB9" w:rsidRPr="00965000">
        <w:rPr>
          <w:rFonts w:ascii="Times New Roman" w:hAnsi="Times New Roman" w:cs="Times New Roman"/>
          <w:sz w:val="26"/>
          <w:szCs w:val="26"/>
        </w:rPr>
        <w:t>, социальный педагог, педагог-психолог</w:t>
      </w:r>
      <w:r w:rsidR="003A3971" w:rsidRPr="00965000">
        <w:rPr>
          <w:rFonts w:ascii="Times New Roman" w:hAnsi="Times New Roman" w:cs="Times New Roman"/>
          <w:sz w:val="26"/>
          <w:szCs w:val="26"/>
        </w:rPr>
        <w:t xml:space="preserve">, </w:t>
      </w:r>
      <w:r w:rsidR="00777CB9" w:rsidRPr="00965000">
        <w:rPr>
          <w:rFonts w:ascii="Times New Roman" w:hAnsi="Times New Roman" w:cs="Times New Roman"/>
          <w:sz w:val="26"/>
          <w:szCs w:val="26"/>
        </w:rPr>
        <w:t>медицинский работник,</w:t>
      </w:r>
      <w:r w:rsidR="00512D24" w:rsidRPr="00965000">
        <w:rPr>
          <w:rFonts w:ascii="Times New Roman" w:hAnsi="Times New Roman" w:cs="Times New Roman"/>
          <w:sz w:val="26"/>
          <w:szCs w:val="26"/>
        </w:rPr>
        <w:t xml:space="preserve"> </w:t>
      </w:r>
      <w:r w:rsidR="00825450" w:rsidRPr="00965000">
        <w:rPr>
          <w:rFonts w:ascii="Times New Roman" w:hAnsi="Times New Roman" w:cs="Times New Roman"/>
          <w:sz w:val="26"/>
          <w:szCs w:val="26"/>
        </w:rPr>
        <w:t>воспитатели</w:t>
      </w:r>
      <w:r w:rsidR="003A3971"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w:t>
      </w:r>
    </w:p>
    <w:p w14:paraId="0CD073E1" w14:textId="77777777"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В состав Совета профилактики по согласованию могут привлекаться представители других учреждений и ведомств: местных органов исполнительной власти, здравоохранения, внутренних дел, социальной защиты населения, учреждений дополнительного образования детей, общественных организаций. </w:t>
      </w:r>
    </w:p>
    <w:p w14:paraId="33FA27E0" w14:textId="77777777"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Совет профилактики осуществляет связь со специалистами более узкой специализации (по мере </w:t>
      </w:r>
      <w:r w:rsidR="00265961" w:rsidRPr="00965000">
        <w:rPr>
          <w:rFonts w:ascii="Times New Roman" w:hAnsi="Times New Roman" w:cs="Times New Roman"/>
          <w:sz w:val="26"/>
          <w:szCs w:val="26"/>
        </w:rPr>
        <w:t>необходимости</w:t>
      </w:r>
      <w:r w:rsidRPr="00965000">
        <w:rPr>
          <w:rFonts w:ascii="Times New Roman" w:hAnsi="Times New Roman" w:cs="Times New Roman"/>
          <w:sz w:val="26"/>
          <w:szCs w:val="26"/>
        </w:rPr>
        <w:t>).</w:t>
      </w:r>
    </w:p>
    <w:p w14:paraId="1ED88B80" w14:textId="560B4A00" w:rsidR="00777CB9" w:rsidRPr="00965000" w:rsidRDefault="00265961" w:rsidP="000A2B69">
      <w:pPr>
        <w:spacing w:after="0" w:line="240" w:lineRule="auto"/>
        <w:ind w:firstLine="709"/>
        <w:jc w:val="both"/>
        <w:rPr>
          <w:rFonts w:ascii="Times New Roman" w:hAnsi="Times New Roman" w:cs="Times New Roman"/>
          <w:b/>
          <w:bCs/>
          <w:sz w:val="26"/>
          <w:szCs w:val="26"/>
        </w:rPr>
      </w:pPr>
      <w:r w:rsidRPr="00965000">
        <w:rPr>
          <w:rFonts w:ascii="Times New Roman" w:hAnsi="Times New Roman" w:cs="Times New Roman"/>
          <w:sz w:val="26"/>
          <w:szCs w:val="26"/>
        </w:rPr>
        <w:t>2.1</w:t>
      </w:r>
      <w:r w:rsidR="00777CB9" w:rsidRPr="00965000">
        <w:rPr>
          <w:rFonts w:ascii="Times New Roman" w:hAnsi="Times New Roman" w:cs="Times New Roman"/>
          <w:sz w:val="26"/>
          <w:szCs w:val="26"/>
        </w:rPr>
        <w:t xml:space="preserve">. Состав Совета профилактики и его руководитель утверждается ежегодно приказом </w:t>
      </w:r>
      <w:r w:rsidR="00825450" w:rsidRPr="00965000">
        <w:rPr>
          <w:rFonts w:ascii="Times New Roman" w:hAnsi="Times New Roman" w:cs="Times New Roman"/>
          <w:sz w:val="26"/>
          <w:szCs w:val="26"/>
        </w:rPr>
        <w:t xml:space="preserve">заведующего </w:t>
      </w:r>
      <w:r w:rsidR="00825450" w:rsidRPr="00965000">
        <w:rPr>
          <w:rFonts w:ascii="Times New Roman" w:hAnsi="Times New Roman" w:cs="Times New Roman"/>
          <w:color w:val="000000"/>
          <w:sz w:val="26"/>
          <w:szCs w:val="26"/>
          <w:lang w:bidi="ru-RU"/>
        </w:rPr>
        <w:t>МБДОУ ДС №64 «Искорка».</w:t>
      </w:r>
    </w:p>
    <w:p w14:paraId="746C8025" w14:textId="30CA2572"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2.2</w:t>
      </w:r>
      <w:r w:rsidR="008E4235" w:rsidRPr="00965000">
        <w:rPr>
          <w:rFonts w:ascii="Times New Roman" w:hAnsi="Times New Roman" w:cs="Times New Roman"/>
          <w:sz w:val="26"/>
          <w:szCs w:val="26"/>
        </w:rPr>
        <w:t>. Председатель Совета профилактики:</w:t>
      </w:r>
    </w:p>
    <w:p w14:paraId="017CF2B2"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обеспечивает нормативно-правовую базу по исполнению ФЗ «Об основах системы профилактики безнадзорности и правонарушений несовершеннолетних»;</w:t>
      </w:r>
    </w:p>
    <w:p w14:paraId="317755D4"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осуществляет координацию деятельности Совета профилактики;</w:t>
      </w:r>
    </w:p>
    <w:p w14:paraId="4A248493"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разрабатывает план работы Совета профилактики; </w:t>
      </w:r>
    </w:p>
    <w:p w14:paraId="75FEE995"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контролирует ведение документации Совета профилактики;</w:t>
      </w:r>
    </w:p>
    <w:p w14:paraId="4F53EA1F" w14:textId="77777777" w:rsidR="008E4235" w:rsidRPr="00965000" w:rsidRDefault="00265961"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оказывает необходимую методическую помощь педагогам - членам Совета профилактики;</w:t>
      </w:r>
    </w:p>
    <w:p w14:paraId="61497DCD" w14:textId="77777777" w:rsidR="008E4235" w:rsidRPr="00965000" w:rsidRDefault="00C364F6"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отслеживает выполнение индивидуальной профилактической работы с несовершеннолетними и их родителями, находящимися в социально опасном положении;</w:t>
      </w:r>
    </w:p>
    <w:p w14:paraId="5B6C19CE" w14:textId="77777777" w:rsidR="008E4235" w:rsidRPr="00965000" w:rsidRDefault="00C364F6"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обобщает и распространяет опыт работы общеобразовательного учреждения по профилактике безнадзорности и правонарушений.</w:t>
      </w:r>
    </w:p>
    <w:p w14:paraId="5D26E919" w14:textId="6350D956" w:rsidR="00417C53" w:rsidRPr="00965000" w:rsidRDefault="00417C53" w:rsidP="00417C53">
      <w:pPr>
        <w:pStyle w:val="32"/>
        <w:numPr>
          <w:ilvl w:val="1"/>
          <w:numId w:val="17"/>
        </w:numPr>
        <w:shd w:val="clear" w:color="auto" w:fill="auto"/>
        <w:tabs>
          <w:tab w:val="left" w:pos="1205"/>
        </w:tabs>
        <w:spacing w:after="0" w:line="240" w:lineRule="auto"/>
        <w:ind w:left="0" w:firstLine="709"/>
        <w:jc w:val="both"/>
        <w:rPr>
          <w:sz w:val="26"/>
          <w:szCs w:val="26"/>
        </w:rPr>
      </w:pPr>
      <w:r w:rsidRPr="00965000">
        <w:rPr>
          <w:color w:val="000000"/>
          <w:sz w:val="26"/>
          <w:szCs w:val="26"/>
          <w:lang w:bidi="ru-RU"/>
        </w:rPr>
        <w:t>Заместитель председателя назначается председателем Совета профилактики, замещает председателя в его отсутствие.</w:t>
      </w:r>
    </w:p>
    <w:p w14:paraId="38C94830" w14:textId="77777777" w:rsidR="008E4235" w:rsidRPr="00965000" w:rsidRDefault="00C364F6"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2.</w:t>
      </w:r>
      <w:r w:rsidR="00417C53" w:rsidRPr="00965000">
        <w:rPr>
          <w:rFonts w:ascii="Times New Roman" w:hAnsi="Times New Roman" w:cs="Times New Roman"/>
          <w:sz w:val="26"/>
          <w:szCs w:val="26"/>
        </w:rPr>
        <w:t>4</w:t>
      </w:r>
      <w:r w:rsidR="008E4235" w:rsidRPr="00965000">
        <w:rPr>
          <w:rFonts w:ascii="Times New Roman" w:hAnsi="Times New Roman" w:cs="Times New Roman"/>
          <w:b/>
          <w:bCs/>
          <w:sz w:val="26"/>
          <w:szCs w:val="26"/>
        </w:rPr>
        <w:t xml:space="preserve">. </w:t>
      </w:r>
      <w:r w:rsidR="008E4235" w:rsidRPr="00965000">
        <w:rPr>
          <w:rFonts w:ascii="Times New Roman" w:hAnsi="Times New Roman" w:cs="Times New Roman"/>
          <w:sz w:val="26"/>
          <w:szCs w:val="26"/>
        </w:rPr>
        <w:t>Социальный педагог:</w:t>
      </w:r>
    </w:p>
    <w:p w14:paraId="1CE326B1" w14:textId="77777777" w:rsidR="008E4235" w:rsidRPr="00965000" w:rsidRDefault="00C364F6"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проводит комплекс мер по выявлению нарушения социализации</w:t>
      </w:r>
      <w:r w:rsidRPr="00965000">
        <w:rPr>
          <w:rFonts w:ascii="Times New Roman" w:hAnsi="Times New Roman" w:cs="Times New Roman"/>
          <w:sz w:val="26"/>
          <w:szCs w:val="26"/>
        </w:rPr>
        <w:t>, социальной адаптации</w:t>
      </w:r>
      <w:r w:rsidR="008E4235" w:rsidRPr="00965000">
        <w:rPr>
          <w:rFonts w:ascii="Times New Roman" w:hAnsi="Times New Roman" w:cs="Times New Roman"/>
          <w:sz w:val="26"/>
          <w:szCs w:val="26"/>
        </w:rPr>
        <w:t xml:space="preserve"> детей и подростков в семьях;</w:t>
      </w:r>
    </w:p>
    <w:p w14:paraId="51501231" w14:textId="77777777" w:rsidR="008E4235" w:rsidRPr="00965000" w:rsidRDefault="00C364F6"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lastRenderedPageBreak/>
        <w:t xml:space="preserve">- </w:t>
      </w:r>
      <w:r w:rsidR="008E4235" w:rsidRPr="00965000">
        <w:rPr>
          <w:rFonts w:ascii="Times New Roman" w:hAnsi="Times New Roman" w:cs="Times New Roman"/>
          <w:sz w:val="26"/>
          <w:szCs w:val="26"/>
        </w:rPr>
        <w:t xml:space="preserve">оказывает помощь </w:t>
      </w:r>
      <w:r w:rsidRPr="00965000">
        <w:rPr>
          <w:rFonts w:ascii="Times New Roman" w:hAnsi="Times New Roman" w:cs="Times New Roman"/>
          <w:sz w:val="26"/>
          <w:szCs w:val="26"/>
        </w:rPr>
        <w:t>несовершеннолетним</w:t>
      </w:r>
      <w:r w:rsidR="008E4235" w:rsidRPr="00965000">
        <w:rPr>
          <w:rFonts w:ascii="Times New Roman" w:hAnsi="Times New Roman" w:cs="Times New Roman"/>
          <w:sz w:val="26"/>
          <w:szCs w:val="26"/>
        </w:rPr>
        <w:t xml:space="preserve"> и </w:t>
      </w:r>
      <w:r w:rsidRPr="00965000">
        <w:rPr>
          <w:rFonts w:ascii="Times New Roman" w:hAnsi="Times New Roman" w:cs="Times New Roman"/>
          <w:sz w:val="26"/>
          <w:szCs w:val="26"/>
        </w:rPr>
        <w:t>их родителям</w:t>
      </w:r>
      <w:r w:rsidR="008E4235" w:rsidRPr="00965000">
        <w:rPr>
          <w:rFonts w:ascii="Times New Roman" w:hAnsi="Times New Roman" w:cs="Times New Roman"/>
          <w:sz w:val="26"/>
          <w:szCs w:val="26"/>
        </w:rPr>
        <w:t xml:space="preserve"> в решении проблем, связанных со школьной дезадаптацией, отклоняющимся поведением, влиянием негативной среды</w:t>
      </w: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для чего организует проведение диагностики, исследует социальную микросреду;</w:t>
      </w:r>
    </w:p>
    <w:p w14:paraId="07D6BCFE" w14:textId="77777777" w:rsidR="008E4235" w:rsidRPr="00965000" w:rsidRDefault="00C364F6"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непосредственно участвует в индивидуальном социально-педагогическом сопровождении несовершеннолетних и их семей, находящихся в социально опасном положении;</w:t>
      </w:r>
    </w:p>
    <w:p w14:paraId="541D11EC" w14:textId="1DAB3D22" w:rsidR="008E4235" w:rsidRPr="00965000" w:rsidRDefault="00C364F6"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w:t>
      </w:r>
      <w:r w:rsidR="008E4235" w:rsidRPr="00965000">
        <w:rPr>
          <w:rFonts w:ascii="Times New Roman" w:hAnsi="Times New Roman" w:cs="Times New Roman"/>
          <w:sz w:val="26"/>
          <w:szCs w:val="26"/>
        </w:rPr>
        <w:t xml:space="preserve">выступает посредником между </w:t>
      </w:r>
      <w:r w:rsidR="00AF1BF0" w:rsidRPr="00965000">
        <w:rPr>
          <w:rFonts w:ascii="Times New Roman" w:hAnsi="Times New Roman" w:cs="Times New Roman"/>
          <w:sz w:val="26"/>
          <w:szCs w:val="26"/>
        </w:rPr>
        <w:t>обучаю</w:t>
      </w:r>
      <w:r w:rsidR="008E4235" w:rsidRPr="00965000">
        <w:rPr>
          <w:rFonts w:ascii="Times New Roman" w:hAnsi="Times New Roman" w:cs="Times New Roman"/>
          <w:sz w:val="26"/>
          <w:szCs w:val="26"/>
        </w:rPr>
        <w:t>щимися и их семьями, находящимися в социально-опасном положении, и специалистами различных социальных служб, ведомств, административных и др</w:t>
      </w:r>
      <w:r w:rsidRPr="00965000">
        <w:rPr>
          <w:rFonts w:ascii="Times New Roman" w:hAnsi="Times New Roman" w:cs="Times New Roman"/>
          <w:sz w:val="26"/>
          <w:szCs w:val="26"/>
        </w:rPr>
        <w:t>угих</w:t>
      </w:r>
      <w:r w:rsidR="008E4235" w:rsidRPr="00965000">
        <w:rPr>
          <w:rFonts w:ascii="Times New Roman" w:hAnsi="Times New Roman" w:cs="Times New Roman"/>
          <w:sz w:val="26"/>
          <w:szCs w:val="26"/>
        </w:rPr>
        <w:t xml:space="preserve"> органов. </w:t>
      </w:r>
    </w:p>
    <w:p w14:paraId="7A4566AB" w14:textId="77777777"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2.</w:t>
      </w:r>
      <w:r w:rsidR="00417C53" w:rsidRPr="00965000">
        <w:rPr>
          <w:rFonts w:ascii="Times New Roman" w:hAnsi="Times New Roman" w:cs="Times New Roman"/>
          <w:sz w:val="26"/>
          <w:szCs w:val="26"/>
        </w:rPr>
        <w:t>5</w:t>
      </w: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Педагог-психолог:</w:t>
      </w:r>
    </w:p>
    <w:p w14:paraId="5380A974" w14:textId="77777777"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ведет работу по пропаганде психолого-педагогических знаний в области превентивной психологии;</w:t>
      </w:r>
    </w:p>
    <w:p w14:paraId="09F1A062" w14:textId="77777777"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проводит психологическую диагностику девиантного поведения учащихся до начала индивидуальной работы с ним</w:t>
      </w:r>
      <w:r w:rsidR="00C364F6" w:rsidRPr="00965000">
        <w:rPr>
          <w:rFonts w:ascii="Times New Roman" w:hAnsi="Times New Roman" w:cs="Times New Roman"/>
          <w:sz w:val="26"/>
          <w:szCs w:val="26"/>
        </w:rPr>
        <w:t>и</w:t>
      </w:r>
      <w:r w:rsidR="008E4235" w:rsidRPr="00965000">
        <w:rPr>
          <w:rFonts w:ascii="Times New Roman" w:hAnsi="Times New Roman" w:cs="Times New Roman"/>
          <w:sz w:val="26"/>
          <w:szCs w:val="26"/>
        </w:rPr>
        <w:t>, а также после проведенной работы с целью отслеживания достигнутого результата;</w:t>
      </w:r>
    </w:p>
    <w:p w14:paraId="15A28FE5" w14:textId="77777777"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определяет факторы, препятствующие развитию личности обучающихся, находящихся в социально опасном положении, и принимает меры по оказанию различного вида психологической помощи (</w:t>
      </w:r>
      <w:proofErr w:type="spellStart"/>
      <w:r w:rsidR="008E4235" w:rsidRPr="00965000">
        <w:rPr>
          <w:rFonts w:ascii="Times New Roman" w:hAnsi="Times New Roman" w:cs="Times New Roman"/>
          <w:sz w:val="26"/>
          <w:szCs w:val="26"/>
        </w:rPr>
        <w:t>психокоррекционной</w:t>
      </w:r>
      <w:proofErr w:type="spellEnd"/>
      <w:r w:rsidR="008E4235" w:rsidRPr="00965000">
        <w:rPr>
          <w:rFonts w:ascii="Times New Roman" w:hAnsi="Times New Roman" w:cs="Times New Roman"/>
          <w:sz w:val="26"/>
          <w:szCs w:val="26"/>
        </w:rPr>
        <w:t>, реабилитационной и консультативной);</w:t>
      </w:r>
    </w:p>
    <w:p w14:paraId="1876F1D3" w14:textId="77777777"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разрабатывает рекомендации, программы индивидуального психолого-педагогического сопровождения несовершеннолетнего и его семьи;</w:t>
      </w:r>
    </w:p>
    <w:p w14:paraId="6636FDA9" w14:textId="7A0E50AE" w:rsidR="008E4235" w:rsidRPr="00965000" w:rsidRDefault="00987B25" w:rsidP="00AF1BF0">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осуществляет профилактическую работу по предупреждению возможн</w:t>
      </w:r>
      <w:r w:rsidRPr="00965000">
        <w:rPr>
          <w:rFonts w:ascii="Times New Roman" w:hAnsi="Times New Roman" w:cs="Times New Roman"/>
          <w:sz w:val="26"/>
          <w:szCs w:val="26"/>
        </w:rPr>
        <w:t>ой</w:t>
      </w:r>
      <w:r w:rsidR="008E4235" w:rsidRPr="00965000">
        <w:rPr>
          <w:rFonts w:ascii="Times New Roman" w:hAnsi="Times New Roman" w:cs="Times New Roman"/>
          <w:sz w:val="26"/>
          <w:szCs w:val="26"/>
        </w:rPr>
        <w:t xml:space="preserve"> </w:t>
      </w:r>
      <w:r w:rsidRPr="00965000">
        <w:rPr>
          <w:rFonts w:ascii="Times New Roman" w:hAnsi="Times New Roman" w:cs="Times New Roman"/>
          <w:sz w:val="26"/>
          <w:szCs w:val="26"/>
        </w:rPr>
        <w:t>дезадаптации</w:t>
      </w:r>
      <w:r w:rsidR="008E4235" w:rsidRPr="00965000">
        <w:rPr>
          <w:rFonts w:ascii="Times New Roman" w:hAnsi="Times New Roman" w:cs="Times New Roman"/>
          <w:sz w:val="26"/>
          <w:szCs w:val="26"/>
        </w:rPr>
        <w:t xml:space="preserve"> в связи с переходом </w:t>
      </w:r>
      <w:r w:rsidR="00AF1BF0" w:rsidRPr="00965000">
        <w:rPr>
          <w:rFonts w:ascii="Times New Roman" w:hAnsi="Times New Roman" w:cs="Times New Roman"/>
          <w:sz w:val="26"/>
          <w:szCs w:val="26"/>
        </w:rPr>
        <w:t>об</w:t>
      </w:r>
      <w:r w:rsidR="008E4235" w:rsidRPr="00965000">
        <w:rPr>
          <w:rFonts w:ascii="Times New Roman" w:hAnsi="Times New Roman" w:cs="Times New Roman"/>
          <w:sz w:val="26"/>
          <w:szCs w:val="26"/>
        </w:rPr>
        <w:t>уча</w:t>
      </w:r>
      <w:r w:rsidR="00AF1BF0" w:rsidRPr="00965000">
        <w:rPr>
          <w:rFonts w:ascii="Times New Roman" w:hAnsi="Times New Roman" w:cs="Times New Roman"/>
          <w:sz w:val="26"/>
          <w:szCs w:val="26"/>
        </w:rPr>
        <w:t>ю</w:t>
      </w:r>
      <w:r w:rsidR="008E4235" w:rsidRPr="00965000">
        <w:rPr>
          <w:rFonts w:ascii="Times New Roman" w:hAnsi="Times New Roman" w:cs="Times New Roman"/>
          <w:sz w:val="26"/>
          <w:szCs w:val="26"/>
        </w:rPr>
        <w:t>щихся на следующую возрастную ступень;</w:t>
      </w:r>
    </w:p>
    <w:p w14:paraId="66AE3A1F" w14:textId="0A9952AE"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2.</w:t>
      </w:r>
      <w:r w:rsidR="00417C53" w:rsidRPr="00965000">
        <w:rPr>
          <w:rFonts w:ascii="Times New Roman" w:hAnsi="Times New Roman" w:cs="Times New Roman"/>
          <w:sz w:val="26"/>
          <w:szCs w:val="26"/>
        </w:rPr>
        <w:t>6</w:t>
      </w:r>
      <w:r w:rsidR="008E4235" w:rsidRPr="00965000">
        <w:rPr>
          <w:rFonts w:ascii="Times New Roman" w:hAnsi="Times New Roman" w:cs="Times New Roman"/>
          <w:sz w:val="26"/>
          <w:szCs w:val="26"/>
        </w:rPr>
        <w:t xml:space="preserve">. </w:t>
      </w:r>
      <w:r w:rsidR="00AA36BB" w:rsidRPr="00965000">
        <w:rPr>
          <w:rFonts w:ascii="Times New Roman" w:hAnsi="Times New Roman" w:cs="Times New Roman"/>
          <w:sz w:val="26"/>
          <w:szCs w:val="26"/>
        </w:rPr>
        <w:t>Старший воспитатель</w:t>
      </w:r>
      <w:r w:rsidR="008E4235" w:rsidRPr="00965000">
        <w:rPr>
          <w:rFonts w:ascii="Times New Roman" w:hAnsi="Times New Roman" w:cs="Times New Roman"/>
          <w:sz w:val="26"/>
          <w:szCs w:val="26"/>
        </w:rPr>
        <w:t>:</w:t>
      </w:r>
    </w:p>
    <w:p w14:paraId="44F8AF86" w14:textId="77777777"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w:t>
      </w:r>
      <w:r w:rsidRPr="00965000">
        <w:rPr>
          <w:rFonts w:ascii="Times New Roman" w:hAnsi="Times New Roman" w:cs="Times New Roman"/>
          <w:sz w:val="26"/>
          <w:szCs w:val="26"/>
        </w:rPr>
        <w:t>представляет</w:t>
      </w:r>
      <w:r w:rsidR="008E4235" w:rsidRPr="00965000">
        <w:rPr>
          <w:rFonts w:ascii="Times New Roman" w:hAnsi="Times New Roman" w:cs="Times New Roman"/>
          <w:sz w:val="26"/>
          <w:szCs w:val="26"/>
        </w:rPr>
        <w:t xml:space="preserve"> педагогическое видение рассматриваемых на Совете профилактики проблем;</w:t>
      </w:r>
    </w:p>
    <w:p w14:paraId="13726F9D" w14:textId="349B2EBD" w:rsidR="008E4235" w:rsidRPr="00965000" w:rsidRDefault="00EA1953"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взаимодействует с </w:t>
      </w:r>
      <w:r w:rsidR="00AA36BB" w:rsidRPr="00965000">
        <w:rPr>
          <w:rFonts w:ascii="Times New Roman" w:hAnsi="Times New Roman" w:cs="Times New Roman"/>
          <w:sz w:val="26"/>
          <w:szCs w:val="26"/>
        </w:rPr>
        <w:t>педагогическими работниками</w:t>
      </w:r>
      <w:r w:rsidR="008E4235" w:rsidRPr="00965000">
        <w:rPr>
          <w:rFonts w:ascii="Times New Roman" w:hAnsi="Times New Roman" w:cs="Times New Roman"/>
          <w:sz w:val="26"/>
          <w:szCs w:val="26"/>
        </w:rPr>
        <w:t xml:space="preserve"> по организации индивидуальной профилактической работы с обучающимися, находящимися в социально опасном положении;</w:t>
      </w:r>
    </w:p>
    <w:p w14:paraId="28309BE6" w14:textId="1B25BD5D"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распространяет результативный опыт </w:t>
      </w:r>
      <w:r w:rsidR="00AA36BB" w:rsidRPr="00965000">
        <w:rPr>
          <w:rFonts w:ascii="Times New Roman" w:hAnsi="Times New Roman" w:cs="Times New Roman"/>
          <w:sz w:val="26"/>
          <w:szCs w:val="26"/>
        </w:rPr>
        <w:t xml:space="preserve">педагогов </w:t>
      </w:r>
      <w:r w:rsidR="008E4235" w:rsidRPr="00965000">
        <w:rPr>
          <w:rFonts w:ascii="Times New Roman" w:hAnsi="Times New Roman" w:cs="Times New Roman"/>
          <w:sz w:val="26"/>
          <w:szCs w:val="26"/>
        </w:rPr>
        <w:t>по проведению профилактической работы в классном коллективе.</w:t>
      </w:r>
    </w:p>
    <w:p w14:paraId="6BD9936E" w14:textId="25C342FE"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2.</w:t>
      </w:r>
      <w:r w:rsidR="00417C53" w:rsidRPr="00965000">
        <w:rPr>
          <w:rFonts w:ascii="Times New Roman" w:hAnsi="Times New Roman" w:cs="Times New Roman"/>
          <w:sz w:val="26"/>
          <w:szCs w:val="26"/>
        </w:rPr>
        <w:t>7</w:t>
      </w:r>
      <w:r w:rsidR="008E4235" w:rsidRPr="00965000">
        <w:rPr>
          <w:rFonts w:ascii="Times New Roman" w:hAnsi="Times New Roman" w:cs="Times New Roman"/>
          <w:sz w:val="26"/>
          <w:szCs w:val="26"/>
        </w:rPr>
        <w:t xml:space="preserve">. </w:t>
      </w:r>
      <w:r w:rsidR="00AA36BB" w:rsidRPr="00965000">
        <w:rPr>
          <w:rFonts w:ascii="Times New Roman" w:hAnsi="Times New Roman" w:cs="Times New Roman"/>
          <w:sz w:val="26"/>
          <w:szCs w:val="26"/>
        </w:rPr>
        <w:t>Воспитатель</w:t>
      </w:r>
      <w:r w:rsidR="008E4235" w:rsidRPr="00965000">
        <w:rPr>
          <w:rFonts w:ascii="Times New Roman" w:hAnsi="Times New Roman" w:cs="Times New Roman"/>
          <w:sz w:val="26"/>
          <w:szCs w:val="26"/>
        </w:rPr>
        <w:t xml:space="preserve"> взаимодействует с председателями родительских комитетов по оказанию помощи в вопросах индивидуальной работы с родителями, уклоняющимися от выполнения своих родительских обязанностей.</w:t>
      </w:r>
    </w:p>
    <w:p w14:paraId="14F9CABD" w14:textId="77777777"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2.</w:t>
      </w:r>
      <w:r w:rsidR="00417C53" w:rsidRPr="00965000">
        <w:rPr>
          <w:rFonts w:ascii="Times New Roman" w:hAnsi="Times New Roman" w:cs="Times New Roman"/>
          <w:sz w:val="26"/>
          <w:szCs w:val="26"/>
        </w:rPr>
        <w:t>8</w:t>
      </w:r>
      <w:r w:rsidR="008E4235" w:rsidRPr="00965000">
        <w:rPr>
          <w:rFonts w:ascii="Times New Roman" w:hAnsi="Times New Roman" w:cs="Times New Roman"/>
          <w:sz w:val="26"/>
          <w:szCs w:val="26"/>
        </w:rPr>
        <w:t xml:space="preserve">. </w:t>
      </w:r>
      <w:r w:rsidR="008E4235" w:rsidRPr="00965000">
        <w:rPr>
          <w:rFonts w:ascii="Times New Roman" w:hAnsi="Times New Roman" w:cs="Times New Roman"/>
          <w:iCs/>
          <w:sz w:val="26"/>
          <w:szCs w:val="26"/>
        </w:rPr>
        <w:t>Медицинский работник:</w:t>
      </w:r>
    </w:p>
    <w:p w14:paraId="4DE37E2A" w14:textId="1F850AE6"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организует ежегодный медицинский осмотр </w:t>
      </w:r>
      <w:r w:rsidR="00AA36BB" w:rsidRPr="00965000">
        <w:rPr>
          <w:rFonts w:ascii="Times New Roman" w:hAnsi="Times New Roman" w:cs="Times New Roman"/>
          <w:sz w:val="26"/>
          <w:szCs w:val="26"/>
        </w:rPr>
        <w:t>об</w:t>
      </w:r>
      <w:r w:rsidR="008E4235" w:rsidRPr="00965000">
        <w:rPr>
          <w:rFonts w:ascii="Times New Roman" w:hAnsi="Times New Roman" w:cs="Times New Roman"/>
          <w:sz w:val="26"/>
          <w:szCs w:val="26"/>
        </w:rPr>
        <w:t>уча</w:t>
      </w:r>
      <w:r w:rsidR="00AA36BB" w:rsidRPr="00965000">
        <w:rPr>
          <w:rFonts w:ascii="Times New Roman" w:hAnsi="Times New Roman" w:cs="Times New Roman"/>
          <w:sz w:val="26"/>
          <w:szCs w:val="26"/>
        </w:rPr>
        <w:t>ю</w:t>
      </w:r>
      <w:r w:rsidR="008E4235" w:rsidRPr="00965000">
        <w:rPr>
          <w:rFonts w:ascii="Times New Roman" w:hAnsi="Times New Roman" w:cs="Times New Roman"/>
          <w:sz w:val="26"/>
          <w:szCs w:val="26"/>
        </w:rPr>
        <w:t>щихся;</w:t>
      </w:r>
    </w:p>
    <w:p w14:paraId="2B6BF25E" w14:textId="77777777"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проводит санитарно-просветительную работу по формированию здорового образа жизни и профилактике приобщения подростков к употреблению ПАВ;</w:t>
      </w:r>
    </w:p>
    <w:p w14:paraId="673DC335" w14:textId="77777777" w:rsidR="008E4235"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осуществляет профилактический осмотр несовершеннолетних, находящихся в социально опасном положении, по предупреждению жестокого обращения с детьми;</w:t>
      </w:r>
    </w:p>
    <w:p w14:paraId="4776B7E6" w14:textId="2BE464B0" w:rsidR="008E4235" w:rsidRPr="00965000" w:rsidRDefault="00987B25" w:rsidP="000A2B69">
      <w:pPr>
        <w:spacing w:after="0" w:line="240" w:lineRule="auto"/>
        <w:ind w:firstLine="709"/>
        <w:jc w:val="both"/>
        <w:rPr>
          <w:rFonts w:ascii="Times New Roman" w:hAnsi="Times New Roman" w:cs="Times New Roman"/>
          <w:b/>
          <w:sz w:val="26"/>
          <w:szCs w:val="26"/>
        </w:rPr>
      </w:pPr>
      <w:r w:rsidRPr="00965000">
        <w:rPr>
          <w:rFonts w:ascii="Times New Roman" w:hAnsi="Times New Roman" w:cs="Times New Roman"/>
          <w:sz w:val="26"/>
          <w:szCs w:val="26"/>
        </w:rPr>
        <w:t>-</w:t>
      </w:r>
      <w:r w:rsidR="008E4235" w:rsidRPr="00965000">
        <w:rPr>
          <w:rFonts w:ascii="Times New Roman" w:hAnsi="Times New Roman" w:cs="Times New Roman"/>
          <w:sz w:val="26"/>
          <w:szCs w:val="26"/>
        </w:rPr>
        <w:t xml:space="preserve"> предоставляет членам Совета профилактики информацию о состоянии здоровья несовершеннолетних, состоящих на </w:t>
      </w:r>
      <w:proofErr w:type="spellStart"/>
      <w:r w:rsidR="008E4235" w:rsidRPr="00965000">
        <w:rPr>
          <w:rFonts w:ascii="Times New Roman" w:hAnsi="Times New Roman" w:cs="Times New Roman"/>
          <w:sz w:val="26"/>
          <w:szCs w:val="26"/>
        </w:rPr>
        <w:t>внут</w:t>
      </w:r>
      <w:r w:rsidR="00AA36BB" w:rsidRPr="00965000">
        <w:rPr>
          <w:rFonts w:ascii="Times New Roman" w:hAnsi="Times New Roman" w:cs="Times New Roman"/>
          <w:sz w:val="26"/>
          <w:szCs w:val="26"/>
        </w:rPr>
        <w:t>рисадовском</w:t>
      </w:r>
      <w:proofErr w:type="spellEnd"/>
      <w:r w:rsidR="008E4235" w:rsidRPr="00965000">
        <w:rPr>
          <w:rFonts w:ascii="Times New Roman" w:hAnsi="Times New Roman" w:cs="Times New Roman"/>
          <w:sz w:val="26"/>
          <w:szCs w:val="26"/>
        </w:rPr>
        <w:t xml:space="preserve"> контроле.</w:t>
      </w:r>
    </w:p>
    <w:p w14:paraId="3079BEC2" w14:textId="77777777" w:rsidR="008E4235" w:rsidRPr="00965000" w:rsidRDefault="008E4235" w:rsidP="000A2B69">
      <w:pPr>
        <w:spacing w:after="0" w:line="240" w:lineRule="auto"/>
        <w:ind w:firstLine="709"/>
        <w:jc w:val="center"/>
        <w:rPr>
          <w:rFonts w:ascii="Times New Roman" w:hAnsi="Times New Roman" w:cs="Times New Roman"/>
          <w:b/>
          <w:bCs/>
          <w:sz w:val="26"/>
          <w:szCs w:val="26"/>
        </w:rPr>
      </w:pPr>
    </w:p>
    <w:p w14:paraId="4997E7E6" w14:textId="77777777" w:rsidR="00777CB9" w:rsidRPr="00965000" w:rsidRDefault="00777CB9" w:rsidP="000A2B69">
      <w:pPr>
        <w:spacing w:after="0" w:line="240" w:lineRule="auto"/>
        <w:ind w:firstLine="709"/>
        <w:jc w:val="center"/>
        <w:rPr>
          <w:rFonts w:ascii="Times New Roman" w:hAnsi="Times New Roman" w:cs="Times New Roman"/>
          <w:sz w:val="26"/>
          <w:szCs w:val="26"/>
        </w:rPr>
      </w:pPr>
      <w:r w:rsidRPr="00965000">
        <w:rPr>
          <w:rFonts w:ascii="Times New Roman" w:hAnsi="Times New Roman" w:cs="Times New Roman"/>
          <w:b/>
          <w:bCs/>
          <w:sz w:val="26"/>
          <w:szCs w:val="26"/>
        </w:rPr>
        <w:t>3. Категории лиц, в отношении которых проводится индивидуальная профилактическая работа</w:t>
      </w:r>
    </w:p>
    <w:p w14:paraId="63A85112" w14:textId="77777777"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3.1. Совет профилактики организует и проводит индивидуальную профилактическую работу в отношении следующих категорий несовершеннолетних: </w:t>
      </w:r>
    </w:p>
    <w:p w14:paraId="4B3B1CAB" w14:textId="77777777" w:rsidR="00777CB9" w:rsidRPr="00965000" w:rsidRDefault="00987B25"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lastRenderedPageBreak/>
        <w:t>-</w:t>
      </w:r>
      <w:r w:rsidR="00777CB9" w:rsidRPr="00965000">
        <w:rPr>
          <w:rFonts w:ascii="Times New Roman" w:hAnsi="Times New Roman" w:cs="Times New Roman"/>
          <w:sz w:val="26"/>
          <w:szCs w:val="26"/>
        </w:rPr>
        <w:t xml:space="preserve"> находящиеся в социально опасном положении (ребенок вследствие безнадзорности или беспризорности находится в обстановке</w:t>
      </w: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не отвечающей требованиям к его воспитанию или содержанию, либо представляющей опасность для его жизни и здоровья;</w:t>
      </w:r>
    </w:p>
    <w:p w14:paraId="6C5C2CAF" w14:textId="234CE1BE" w:rsidR="00777CB9" w:rsidRPr="00965000" w:rsidRDefault="00987B25" w:rsidP="00AA36BB">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w:t>
      </w:r>
      <w:r w:rsidR="00AA36BB" w:rsidRPr="00965000">
        <w:rPr>
          <w:rFonts w:ascii="Times New Roman" w:hAnsi="Times New Roman" w:cs="Times New Roman"/>
          <w:sz w:val="26"/>
          <w:szCs w:val="26"/>
        </w:rPr>
        <w:t>родителей</w:t>
      </w:r>
      <w:r w:rsidR="00AA36BB" w:rsidRPr="00965000">
        <w:rPr>
          <w:rFonts w:ascii="Times New Roman" w:hAnsi="Times New Roman" w:cs="Times New Roman"/>
          <w:color w:val="FF0000"/>
          <w:sz w:val="26"/>
          <w:szCs w:val="26"/>
        </w:rPr>
        <w:t xml:space="preserve"> (</w:t>
      </w:r>
      <w:r w:rsidR="00AA36BB" w:rsidRPr="00965000">
        <w:rPr>
          <w:rFonts w:ascii="Times New Roman" w:hAnsi="Times New Roman" w:cs="Times New Roman"/>
          <w:sz w:val="26"/>
          <w:szCs w:val="26"/>
        </w:rPr>
        <w:t>законных представителей)</w:t>
      </w:r>
      <w:r w:rsidR="00965000">
        <w:rPr>
          <w:rFonts w:ascii="Times New Roman" w:hAnsi="Times New Roman" w:cs="Times New Roman"/>
          <w:sz w:val="26"/>
          <w:szCs w:val="26"/>
        </w:rPr>
        <w:t>,</w:t>
      </w:r>
      <w:r w:rsidR="00AA36BB" w:rsidRPr="00965000">
        <w:rPr>
          <w:rFonts w:ascii="Times New Roman" w:hAnsi="Times New Roman" w:cs="Times New Roman"/>
          <w:sz w:val="26"/>
          <w:szCs w:val="26"/>
        </w:rPr>
        <w:t xml:space="preserve"> </w:t>
      </w:r>
      <w:proofErr w:type="gramStart"/>
      <w:r w:rsidR="00AA36BB" w:rsidRPr="00965000">
        <w:rPr>
          <w:rFonts w:ascii="Times New Roman" w:hAnsi="Times New Roman" w:cs="Times New Roman"/>
          <w:sz w:val="26"/>
          <w:szCs w:val="26"/>
        </w:rPr>
        <w:t xml:space="preserve">состоящих </w:t>
      </w:r>
      <w:r w:rsidR="00777CB9" w:rsidRPr="00965000">
        <w:rPr>
          <w:rFonts w:ascii="Times New Roman" w:hAnsi="Times New Roman" w:cs="Times New Roman"/>
          <w:sz w:val="26"/>
          <w:szCs w:val="26"/>
        </w:rPr>
        <w:t xml:space="preserve"> на</w:t>
      </w:r>
      <w:proofErr w:type="gramEnd"/>
      <w:r w:rsidR="00777CB9" w:rsidRPr="00965000">
        <w:rPr>
          <w:rFonts w:ascii="Times New Roman" w:hAnsi="Times New Roman" w:cs="Times New Roman"/>
          <w:sz w:val="26"/>
          <w:szCs w:val="26"/>
        </w:rPr>
        <w:t xml:space="preserve"> учете в органах внутренних дел за совершение антиобщественных действий, правонарушений, преступлений</w:t>
      </w:r>
      <w:r w:rsidR="00AA36BB" w:rsidRPr="00965000">
        <w:rPr>
          <w:rFonts w:ascii="Times New Roman" w:hAnsi="Times New Roman" w:cs="Times New Roman"/>
          <w:sz w:val="26"/>
          <w:szCs w:val="26"/>
        </w:rPr>
        <w:t>.</w:t>
      </w:r>
    </w:p>
    <w:p w14:paraId="272B28BE" w14:textId="77777777" w:rsidR="00777CB9" w:rsidRPr="00965000" w:rsidRDefault="00777CB9" w:rsidP="000A2B69">
      <w:pPr>
        <w:spacing w:after="0" w:line="240" w:lineRule="auto"/>
        <w:ind w:firstLine="709"/>
        <w:jc w:val="both"/>
        <w:rPr>
          <w:rFonts w:ascii="Times New Roman" w:hAnsi="Times New Roman" w:cs="Times New Roman"/>
          <w:b/>
          <w:bCs/>
          <w:sz w:val="26"/>
          <w:szCs w:val="26"/>
        </w:rPr>
      </w:pPr>
      <w:r w:rsidRPr="00965000">
        <w:rPr>
          <w:rFonts w:ascii="Times New Roman" w:hAnsi="Times New Roman" w:cs="Times New Roman"/>
          <w:sz w:val="26"/>
          <w:szCs w:val="26"/>
        </w:rPr>
        <w:t>3.2. Совет профилактики организует и проводит индивидуальную профилактическую работу в отношении родителей (законных представителей), если они не исполняют своих обязанностей по воспитанию, обучению и содержанию вышеназванных категорий несовершеннолетних</w:t>
      </w:r>
      <w:r w:rsidR="0061070D" w:rsidRPr="00965000">
        <w:rPr>
          <w:rFonts w:ascii="Times New Roman" w:hAnsi="Times New Roman" w:cs="Times New Roman"/>
          <w:sz w:val="26"/>
          <w:szCs w:val="26"/>
        </w:rPr>
        <w:t xml:space="preserve">, </w:t>
      </w:r>
      <w:r w:rsidRPr="00965000">
        <w:rPr>
          <w:rFonts w:ascii="Times New Roman" w:hAnsi="Times New Roman" w:cs="Times New Roman"/>
          <w:sz w:val="26"/>
          <w:szCs w:val="26"/>
        </w:rPr>
        <w:t>Подобная работа проводится и в случае их отрицательного влияния на поведение несовершеннолетних или жестокого с ними обращения.</w:t>
      </w:r>
    </w:p>
    <w:p w14:paraId="3DC6BB8B" w14:textId="77777777" w:rsidR="008E4235" w:rsidRPr="00965000" w:rsidRDefault="008E4235" w:rsidP="000A2B69">
      <w:pPr>
        <w:spacing w:after="0" w:line="240" w:lineRule="auto"/>
        <w:ind w:firstLine="709"/>
        <w:jc w:val="center"/>
        <w:rPr>
          <w:rFonts w:ascii="Times New Roman" w:hAnsi="Times New Roman" w:cs="Times New Roman"/>
          <w:b/>
          <w:bCs/>
          <w:sz w:val="26"/>
          <w:szCs w:val="26"/>
        </w:rPr>
      </w:pPr>
    </w:p>
    <w:p w14:paraId="0C159805" w14:textId="77777777" w:rsidR="00777CB9" w:rsidRPr="00965000" w:rsidRDefault="00777CB9" w:rsidP="000A2B69">
      <w:pPr>
        <w:spacing w:after="0" w:line="240" w:lineRule="auto"/>
        <w:ind w:firstLine="709"/>
        <w:jc w:val="center"/>
        <w:rPr>
          <w:rFonts w:ascii="Times New Roman" w:hAnsi="Times New Roman" w:cs="Times New Roman"/>
          <w:sz w:val="26"/>
          <w:szCs w:val="26"/>
        </w:rPr>
      </w:pPr>
      <w:r w:rsidRPr="00965000">
        <w:rPr>
          <w:rFonts w:ascii="Times New Roman" w:hAnsi="Times New Roman" w:cs="Times New Roman"/>
          <w:b/>
          <w:bCs/>
          <w:sz w:val="26"/>
          <w:szCs w:val="26"/>
        </w:rPr>
        <w:t xml:space="preserve">4. Порядок деятельности Совета профилактики </w:t>
      </w:r>
    </w:p>
    <w:p w14:paraId="3375A719" w14:textId="77777777"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4.1. Совет профилактики в пределах своей компетенции взаимодействует с комиссией по делам несовершеннолетних и защите их прав администрации Старооскольского городского округа, отделом опеки и попечительства управления социальной защиты населения, управлением по делам молодёжи, и иными органами и учреждениями, являющимися субъектами профилактики.</w:t>
      </w:r>
    </w:p>
    <w:p w14:paraId="43983529" w14:textId="4B7F7B2F"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4.2. Совет профилактики рассматривает вопросы, отнесенные к его компетенции, на своих заседаниях, периодичность которых составляет не реже одного раза в </w:t>
      </w:r>
      <w:r w:rsidR="00AA36BB" w:rsidRPr="00965000">
        <w:rPr>
          <w:rFonts w:ascii="Times New Roman" w:hAnsi="Times New Roman" w:cs="Times New Roman"/>
          <w:sz w:val="26"/>
          <w:szCs w:val="26"/>
        </w:rPr>
        <w:t>квартал</w:t>
      </w:r>
      <w:r w:rsidRPr="00965000">
        <w:rPr>
          <w:rFonts w:ascii="Times New Roman" w:hAnsi="Times New Roman" w:cs="Times New Roman"/>
          <w:sz w:val="26"/>
          <w:szCs w:val="26"/>
        </w:rPr>
        <w:t>.</w:t>
      </w:r>
    </w:p>
    <w:p w14:paraId="413C3FE2" w14:textId="77777777"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4.3. Совет профилактики проводится в следующих формах:</w:t>
      </w:r>
    </w:p>
    <w:p w14:paraId="3F6BA0B6" w14:textId="77777777" w:rsidR="00777CB9" w:rsidRPr="00965000" w:rsidRDefault="00A7070B"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плановое заседание проводится в соответствии с планом работы Совета профилактики;</w:t>
      </w:r>
    </w:p>
    <w:p w14:paraId="1F013744" w14:textId="77777777" w:rsidR="00777CB9" w:rsidRPr="00965000" w:rsidRDefault="00A7070B"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внеочередное (экстренное) заседание Совета профилактики может быть созвано по запросу руководства общеобразовательного учреждения, решению большинства его членов для принятия каких-либо экстренных мер в определенной сложившейся обстановке в общеобразовательном учреждении;</w:t>
      </w:r>
    </w:p>
    <w:p w14:paraId="0CB1FAAE" w14:textId="77777777" w:rsidR="00FB1614" w:rsidRPr="00965000" w:rsidRDefault="00A7070B"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выездное заседание проводится в случае необходимости принятия решения в отношении родителей, уклоняющихся от исполнения родительских обязанностей.</w:t>
      </w:r>
    </w:p>
    <w:p w14:paraId="22EAA9EC" w14:textId="77777777" w:rsidR="00FB1614" w:rsidRPr="00965000" w:rsidRDefault="00FB1614" w:rsidP="00FB1614">
      <w:pPr>
        <w:pStyle w:val="32"/>
        <w:shd w:val="clear" w:color="auto" w:fill="auto"/>
        <w:tabs>
          <w:tab w:val="left" w:pos="1205"/>
        </w:tabs>
        <w:spacing w:after="0" w:line="240" w:lineRule="auto"/>
        <w:ind w:firstLine="709"/>
        <w:jc w:val="both"/>
        <w:rPr>
          <w:sz w:val="26"/>
          <w:szCs w:val="26"/>
        </w:rPr>
      </w:pPr>
      <w:r w:rsidRPr="00965000">
        <w:rPr>
          <w:color w:val="000000"/>
          <w:sz w:val="26"/>
          <w:szCs w:val="26"/>
          <w:lang w:bidi="ru-RU"/>
        </w:rPr>
        <w:t>4.4. Заседание правомочно, если на нем присутствует не менее половины членов Совета профилактики.</w:t>
      </w:r>
    </w:p>
    <w:p w14:paraId="1F858BDE" w14:textId="7B8C6B79"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4.</w:t>
      </w:r>
      <w:r w:rsidR="00FB1614" w:rsidRPr="00965000">
        <w:rPr>
          <w:rFonts w:ascii="Times New Roman" w:hAnsi="Times New Roman" w:cs="Times New Roman"/>
          <w:sz w:val="26"/>
          <w:szCs w:val="26"/>
        </w:rPr>
        <w:t>5</w:t>
      </w:r>
      <w:r w:rsidRPr="00965000">
        <w:rPr>
          <w:rFonts w:ascii="Times New Roman" w:hAnsi="Times New Roman" w:cs="Times New Roman"/>
          <w:sz w:val="26"/>
          <w:szCs w:val="26"/>
        </w:rPr>
        <w:t xml:space="preserve">. Деятельность Совета профилактики планируется на текущий учебный год. План работы обсуждается на заседании Совета профилактики и утверждается </w:t>
      </w:r>
      <w:r w:rsidR="00A7070B" w:rsidRPr="00965000">
        <w:rPr>
          <w:rFonts w:ascii="Times New Roman" w:hAnsi="Times New Roman" w:cs="Times New Roman"/>
          <w:sz w:val="26"/>
          <w:szCs w:val="26"/>
        </w:rPr>
        <w:t xml:space="preserve">приказом </w:t>
      </w:r>
      <w:r w:rsidR="00AA36BB" w:rsidRPr="00965000">
        <w:rPr>
          <w:rFonts w:ascii="Times New Roman" w:hAnsi="Times New Roman" w:cs="Times New Roman"/>
          <w:sz w:val="26"/>
          <w:szCs w:val="26"/>
        </w:rPr>
        <w:t xml:space="preserve">заведующего </w:t>
      </w:r>
      <w:r w:rsidR="00AA36BB" w:rsidRPr="00965000">
        <w:rPr>
          <w:rFonts w:ascii="Times New Roman" w:hAnsi="Times New Roman" w:cs="Times New Roman"/>
          <w:color w:val="000000"/>
          <w:sz w:val="26"/>
          <w:szCs w:val="26"/>
          <w:lang w:bidi="ru-RU"/>
        </w:rPr>
        <w:t>МБДОУ ДС №64 «Искорка»</w:t>
      </w:r>
      <w:r w:rsidRPr="00965000">
        <w:rPr>
          <w:rFonts w:ascii="Times New Roman" w:hAnsi="Times New Roman" w:cs="Times New Roman"/>
          <w:sz w:val="26"/>
          <w:szCs w:val="26"/>
        </w:rPr>
        <w:t>. В течение учебного года по мере необходимости в план вносятся коррективы.</w:t>
      </w:r>
    </w:p>
    <w:p w14:paraId="615381EA" w14:textId="7E989DEB"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4.</w:t>
      </w:r>
      <w:r w:rsidR="00FB1614" w:rsidRPr="00965000">
        <w:rPr>
          <w:rFonts w:ascii="Times New Roman" w:hAnsi="Times New Roman" w:cs="Times New Roman"/>
          <w:sz w:val="26"/>
          <w:szCs w:val="26"/>
        </w:rPr>
        <w:t>6</w:t>
      </w:r>
      <w:r w:rsidRPr="00965000">
        <w:rPr>
          <w:rFonts w:ascii="Times New Roman" w:hAnsi="Times New Roman" w:cs="Times New Roman"/>
          <w:sz w:val="26"/>
          <w:szCs w:val="26"/>
        </w:rPr>
        <w:t xml:space="preserve">. Работа Совета профилактики с несовершеннолетними осуществляется в присутствии родителей (законных представителей). Информация о решении Совета профилактики по вопросу постановки или снятия с </w:t>
      </w:r>
      <w:proofErr w:type="spellStart"/>
      <w:r w:rsidRPr="00965000">
        <w:rPr>
          <w:rFonts w:ascii="Times New Roman" w:hAnsi="Times New Roman" w:cs="Times New Roman"/>
          <w:sz w:val="26"/>
          <w:szCs w:val="26"/>
        </w:rPr>
        <w:t>внутри</w:t>
      </w:r>
      <w:r w:rsidR="00AA36BB" w:rsidRPr="00965000">
        <w:rPr>
          <w:rFonts w:ascii="Times New Roman" w:hAnsi="Times New Roman" w:cs="Times New Roman"/>
          <w:sz w:val="26"/>
          <w:szCs w:val="26"/>
        </w:rPr>
        <w:t>садовского</w:t>
      </w:r>
      <w:proofErr w:type="spellEnd"/>
      <w:r w:rsidRPr="00965000">
        <w:rPr>
          <w:rFonts w:ascii="Times New Roman" w:hAnsi="Times New Roman" w:cs="Times New Roman"/>
          <w:sz w:val="26"/>
          <w:szCs w:val="26"/>
        </w:rPr>
        <w:t xml:space="preserve"> контроля обязательно доводится до сведения родителей (законных представителей). </w:t>
      </w:r>
    </w:p>
    <w:p w14:paraId="5BABC5AC" w14:textId="77777777"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4.</w:t>
      </w:r>
      <w:r w:rsidR="00FB1614" w:rsidRPr="00965000">
        <w:rPr>
          <w:rFonts w:ascii="Times New Roman" w:hAnsi="Times New Roman" w:cs="Times New Roman"/>
          <w:sz w:val="26"/>
          <w:szCs w:val="26"/>
        </w:rPr>
        <w:t>7</w:t>
      </w:r>
      <w:r w:rsidRPr="00965000">
        <w:rPr>
          <w:rFonts w:ascii="Times New Roman" w:hAnsi="Times New Roman" w:cs="Times New Roman"/>
          <w:sz w:val="26"/>
          <w:szCs w:val="26"/>
        </w:rPr>
        <w:t xml:space="preserve">. В случае необходимости социально-психологического обследования </w:t>
      </w:r>
      <w:r w:rsidR="00A7070B" w:rsidRPr="00965000">
        <w:rPr>
          <w:rFonts w:ascii="Times New Roman" w:hAnsi="Times New Roman" w:cs="Times New Roman"/>
          <w:sz w:val="26"/>
          <w:szCs w:val="26"/>
        </w:rPr>
        <w:t>несовершеннолетнего</w:t>
      </w:r>
      <w:r w:rsidRPr="00965000">
        <w:rPr>
          <w:rFonts w:ascii="Times New Roman" w:hAnsi="Times New Roman" w:cs="Times New Roman"/>
          <w:sz w:val="26"/>
          <w:szCs w:val="26"/>
        </w:rPr>
        <w:t xml:space="preserve"> должно быть получено письменное разрешение родителей (законных представителей).</w:t>
      </w:r>
    </w:p>
    <w:p w14:paraId="67CB4541" w14:textId="77777777"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4.</w:t>
      </w:r>
      <w:r w:rsidR="00FB1614" w:rsidRPr="00965000">
        <w:rPr>
          <w:rFonts w:ascii="Times New Roman" w:hAnsi="Times New Roman" w:cs="Times New Roman"/>
          <w:sz w:val="26"/>
          <w:szCs w:val="26"/>
        </w:rPr>
        <w:t>8</w:t>
      </w:r>
      <w:r w:rsidRPr="00965000">
        <w:rPr>
          <w:rFonts w:ascii="Times New Roman" w:hAnsi="Times New Roman" w:cs="Times New Roman"/>
          <w:sz w:val="26"/>
          <w:szCs w:val="26"/>
        </w:rPr>
        <w:t xml:space="preserve">. При соответствии ситуации критериям социально опасного положения, отсутствии результатов индивидуальной профилактической работы и/или невыполнении договорных обязательств со стороны родителей (законных </w:t>
      </w:r>
      <w:r w:rsidRPr="00965000">
        <w:rPr>
          <w:rFonts w:ascii="Times New Roman" w:hAnsi="Times New Roman" w:cs="Times New Roman"/>
          <w:sz w:val="26"/>
          <w:szCs w:val="26"/>
        </w:rPr>
        <w:lastRenderedPageBreak/>
        <w:t xml:space="preserve">представителей) Совет профилактики может принять решение о передаче информации о семье и несовершеннолетнем в </w:t>
      </w:r>
      <w:proofErr w:type="spellStart"/>
      <w:r w:rsidRPr="00965000">
        <w:rPr>
          <w:rFonts w:ascii="Times New Roman" w:hAnsi="Times New Roman" w:cs="Times New Roman"/>
          <w:sz w:val="26"/>
          <w:szCs w:val="26"/>
        </w:rPr>
        <w:t>КДНиЗП</w:t>
      </w:r>
      <w:proofErr w:type="spellEnd"/>
      <w:r w:rsidRPr="00965000">
        <w:rPr>
          <w:rFonts w:ascii="Times New Roman" w:hAnsi="Times New Roman" w:cs="Times New Roman"/>
          <w:sz w:val="26"/>
          <w:szCs w:val="26"/>
        </w:rPr>
        <w:t>, отдел опеки и попечительства УСЗН.</w:t>
      </w:r>
    </w:p>
    <w:p w14:paraId="7C2CAC6C" w14:textId="78E9C4BE"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4.</w:t>
      </w:r>
      <w:r w:rsidR="00FB1614" w:rsidRPr="00965000">
        <w:rPr>
          <w:rFonts w:ascii="Times New Roman" w:hAnsi="Times New Roman" w:cs="Times New Roman"/>
          <w:sz w:val="26"/>
          <w:szCs w:val="26"/>
        </w:rPr>
        <w:t>9</w:t>
      </w:r>
      <w:r w:rsidRPr="00965000">
        <w:rPr>
          <w:rFonts w:ascii="Times New Roman" w:hAnsi="Times New Roman" w:cs="Times New Roman"/>
          <w:sz w:val="26"/>
          <w:szCs w:val="26"/>
        </w:rPr>
        <w:t>. При утверждении п</w:t>
      </w:r>
      <w:r w:rsidR="00965000">
        <w:rPr>
          <w:rFonts w:ascii="Times New Roman" w:hAnsi="Times New Roman" w:cs="Times New Roman"/>
          <w:sz w:val="26"/>
          <w:szCs w:val="26"/>
        </w:rPr>
        <w:t>ланов</w:t>
      </w:r>
      <w:r w:rsidRPr="00965000">
        <w:rPr>
          <w:rFonts w:ascii="Times New Roman" w:hAnsi="Times New Roman" w:cs="Times New Roman"/>
          <w:sz w:val="26"/>
          <w:szCs w:val="26"/>
        </w:rPr>
        <w:t xml:space="preserve"> индивидуальной профилактической работы, составленных по результатам анализа причин отклоняющегося поведения, определении направлений социальной и психолого-педагогической помощи, оценки эффективности реализуемых решений </w:t>
      </w:r>
      <w:r w:rsidR="00AA36BB" w:rsidRPr="00965000">
        <w:rPr>
          <w:rFonts w:ascii="Times New Roman" w:hAnsi="Times New Roman" w:cs="Times New Roman"/>
          <w:sz w:val="26"/>
          <w:szCs w:val="26"/>
        </w:rPr>
        <w:t xml:space="preserve">приглашаются воспитатели, </w:t>
      </w:r>
      <w:r w:rsidRPr="00965000">
        <w:rPr>
          <w:rFonts w:ascii="Times New Roman" w:hAnsi="Times New Roman" w:cs="Times New Roman"/>
          <w:sz w:val="26"/>
          <w:szCs w:val="26"/>
        </w:rPr>
        <w:t>родители (законные представители).  Родители приглашаются на заседание Совета профилактики извещением</w:t>
      </w:r>
      <w:r w:rsidRPr="00965000">
        <w:rPr>
          <w:rFonts w:ascii="Times New Roman" w:hAnsi="Times New Roman" w:cs="Times New Roman"/>
          <w:sz w:val="26"/>
          <w:szCs w:val="26"/>
          <w:shd w:val="clear" w:color="auto" w:fill="FFFFFF"/>
        </w:rPr>
        <w:t xml:space="preserve"> (письменным) с обязательной записью в журнале предварительной записи на заседание Совета профилактики.</w:t>
      </w:r>
    </w:p>
    <w:p w14:paraId="58DF94F5" w14:textId="77777777"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4.</w:t>
      </w:r>
      <w:r w:rsidR="00FB1614" w:rsidRPr="00965000">
        <w:rPr>
          <w:rFonts w:ascii="Times New Roman" w:hAnsi="Times New Roman" w:cs="Times New Roman"/>
          <w:sz w:val="26"/>
          <w:szCs w:val="26"/>
        </w:rPr>
        <w:t>10</w:t>
      </w:r>
      <w:r w:rsidRPr="00965000">
        <w:rPr>
          <w:rFonts w:ascii="Times New Roman" w:hAnsi="Times New Roman" w:cs="Times New Roman"/>
          <w:sz w:val="26"/>
          <w:szCs w:val="26"/>
        </w:rPr>
        <w:t xml:space="preserve">. В исключительных случаях (в случае систематической неявки родителей (законных представителей) на заседание Совета профилактики) может быть принято заочное решение по проведению индивидуальной профилактической работы, которое обязательно должно быть доведено до сведения родителей (законных представителей) под роспись.  </w:t>
      </w:r>
    </w:p>
    <w:p w14:paraId="1D12A07C" w14:textId="38488FDD" w:rsidR="00FB1614" w:rsidRPr="00965000" w:rsidRDefault="00FB1614" w:rsidP="00FB1614">
      <w:pPr>
        <w:pStyle w:val="32"/>
        <w:shd w:val="clear" w:color="auto" w:fill="auto"/>
        <w:tabs>
          <w:tab w:val="left" w:pos="1215"/>
        </w:tabs>
        <w:spacing w:after="0" w:line="240" w:lineRule="auto"/>
        <w:ind w:firstLine="709"/>
        <w:jc w:val="both"/>
        <w:rPr>
          <w:sz w:val="26"/>
          <w:szCs w:val="26"/>
        </w:rPr>
      </w:pPr>
      <w:r w:rsidRPr="00965000">
        <w:rPr>
          <w:color w:val="000000"/>
          <w:sz w:val="26"/>
          <w:szCs w:val="26"/>
          <w:lang w:bidi="ru-RU"/>
        </w:rPr>
        <w:t>4.1</w:t>
      </w:r>
      <w:r w:rsidR="00AA36BB" w:rsidRPr="00965000">
        <w:rPr>
          <w:color w:val="000000"/>
          <w:sz w:val="26"/>
          <w:szCs w:val="26"/>
          <w:lang w:bidi="ru-RU"/>
        </w:rPr>
        <w:t>1</w:t>
      </w:r>
      <w:r w:rsidRPr="00965000">
        <w:rPr>
          <w:color w:val="000000"/>
          <w:sz w:val="26"/>
          <w:szCs w:val="26"/>
          <w:lang w:bidi="ru-RU"/>
        </w:rPr>
        <w:t>. Решение Совета профилактики принимается большинством голосов присутствующих на заседании членов.</w:t>
      </w:r>
    </w:p>
    <w:p w14:paraId="6EA381D9" w14:textId="797F08D2" w:rsidR="00777CB9" w:rsidRPr="00965000" w:rsidRDefault="00777CB9" w:rsidP="00FB1614">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4.1</w:t>
      </w:r>
      <w:r w:rsidR="00FB1614" w:rsidRPr="00965000">
        <w:rPr>
          <w:rFonts w:ascii="Times New Roman" w:hAnsi="Times New Roman" w:cs="Times New Roman"/>
          <w:sz w:val="26"/>
          <w:szCs w:val="26"/>
        </w:rPr>
        <w:t>3</w:t>
      </w:r>
      <w:r w:rsidRPr="00965000">
        <w:rPr>
          <w:rFonts w:ascii="Times New Roman" w:hAnsi="Times New Roman" w:cs="Times New Roman"/>
          <w:sz w:val="26"/>
          <w:szCs w:val="26"/>
        </w:rPr>
        <w:t xml:space="preserve">. Решения Совета профилактики о постановке </w:t>
      </w:r>
      <w:r w:rsidR="003B1F2F" w:rsidRPr="00965000">
        <w:rPr>
          <w:rFonts w:ascii="Times New Roman" w:hAnsi="Times New Roman" w:cs="Times New Roman"/>
          <w:sz w:val="26"/>
          <w:szCs w:val="26"/>
        </w:rPr>
        <w:t xml:space="preserve">и снятии </w:t>
      </w:r>
      <w:r w:rsidR="00E312D2" w:rsidRPr="00965000">
        <w:rPr>
          <w:rFonts w:ascii="Times New Roman" w:hAnsi="Times New Roman" w:cs="Times New Roman"/>
          <w:sz w:val="26"/>
          <w:szCs w:val="26"/>
        </w:rPr>
        <w:t>несовершеннолетнего</w:t>
      </w:r>
      <w:r w:rsidRPr="00965000">
        <w:rPr>
          <w:rFonts w:ascii="Times New Roman" w:hAnsi="Times New Roman" w:cs="Times New Roman"/>
          <w:sz w:val="26"/>
          <w:szCs w:val="26"/>
        </w:rPr>
        <w:t xml:space="preserve"> или семьи </w:t>
      </w:r>
      <w:r w:rsidR="00E312D2" w:rsidRPr="00965000">
        <w:rPr>
          <w:rFonts w:ascii="Times New Roman" w:hAnsi="Times New Roman" w:cs="Times New Roman"/>
          <w:sz w:val="26"/>
          <w:szCs w:val="26"/>
        </w:rPr>
        <w:t xml:space="preserve">несовершеннолетнего </w:t>
      </w:r>
      <w:r w:rsidRPr="00965000">
        <w:rPr>
          <w:rFonts w:ascii="Times New Roman" w:hAnsi="Times New Roman" w:cs="Times New Roman"/>
          <w:sz w:val="26"/>
          <w:szCs w:val="26"/>
        </w:rPr>
        <w:t xml:space="preserve">на </w:t>
      </w:r>
      <w:proofErr w:type="spellStart"/>
      <w:r w:rsidR="00E312D2" w:rsidRPr="00965000">
        <w:rPr>
          <w:rFonts w:ascii="Times New Roman" w:hAnsi="Times New Roman" w:cs="Times New Roman"/>
          <w:sz w:val="26"/>
          <w:szCs w:val="26"/>
        </w:rPr>
        <w:t>внутри</w:t>
      </w:r>
      <w:r w:rsidR="005B1459" w:rsidRPr="00965000">
        <w:rPr>
          <w:rFonts w:ascii="Times New Roman" w:hAnsi="Times New Roman" w:cs="Times New Roman"/>
          <w:sz w:val="26"/>
          <w:szCs w:val="26"/>
        </w:rPr>
        <w:t>садовского</w:t>
      </w:r>
      <w:proofErr w:type="spellEnd"/>
      <w:r w:rsidR="00E312D2" w:rsidRPr="00965000">
        <w:rPr>
          <w:rFonts w:ascii="Times New Roman" w:hAnsi="Times New Roman" w:cs="Times New Roman"/>
          <w:sz w:val="26"/>
          <w:szCs w:val="26"/>
        </w:rPr>
        <w:t xml:space="preserve"> контроль</w:t>
      </w:r>
      <w:r w:rsidRPr="00965000">
        <w:rPr>
          <w:rFonts w:ascii="Times New Roman" w:hAnsi="Times New Roman" w:cs="Times New Roman"/>
          <w:sz w:val="26"/>
          <w:szCs w:val="26"/>
        </w:rPr>
        <w:t xml:space="preserve"> реализуются через приказы </w:t>
      </w:r>
      <w:r w:rsidR="00965000" w:rsidRPr="00965000">
        <w:rPr>
          <w:rFonts w:ascii="Times New Roman" w:hAnsi="Times New Roman" w:cs="Times New Roman"/>
          <w:sz w:val="26"/>
          <w:szCs w:val="26"/>
        </w:rPr>
        <w:t>заведующего МБДОУ</w:t>
      </w:r>
      <w:r w:rsidR="00AA36BB" w:rsidRPr="00965000">
        <w:rPr>
          <w:rFonts w:ascii="Times New Roman" w:hAnsi="Times New Roman" w:cs="Times New Roman"/>
          <w:color w:val="000000"/>
          <w:sz w:val="26"/>
          <w:szCs w:val="26"/>
          <w:lang w:bidi="ru-RU"/>
        </w:rPr>
        <w:t xml:space="preserve"> ДС №64 «Искорка</w:t>
      </w:r>
      <w:r w:rsidR="00965000" w:rsidRPr="00965000">
        <w:rPr>
          <w:rFonts w:ascii="Times New Roman" w:hAnsi="Times New Roman" w:cs="Times New Roman"/>
          <w:color w:val="000000"/>
          <w:sz w:val="26"/>
          <w:szCs w:val="26"/>
          <w:lang w:bidi="ru-RU"/>
        </w:rPr>
        <w:t>».</w:t>
      </w:r>
    </w:p>
    <w:p w14:paraId="11B942A4" w14:textId="77777777" w:rsidR="00FB1614" w:rsidRPr="00965000" w:rsidRDefault="00FB1614" w:rsidP="00FB1614">
      <w:pPr>
        <w:pStyle w:val="32"/>
        <w:shd w:val="clear" w:color="auto" w:fill="auto"/>
        <w:tabs>
          <w:tab w:val="left" w:pos="1230"/>
        </w:tabs>
        <w:spacing w:after="0" w:line="240" w:lineRule="auto"/>
        <w:ind w:firstLine="709"/>
        <w:jc w:val="both"/>
        <w:rPr>
          <w:sz w:val="26"/>
          <w:szCs w:val="26"/>
        </w:rPr>
      </w:pPr>
      <w:r w:rsidRPr="00965000">
        <w:rPr>
          <w:color w:val="000000"/>
          <w:sz w:val="26"/>
          <w:szCs w:val="26"/>
          <w:lang w:bidi="ru-RU"/>
        </w:rPr>
        <w:t>4.14. Решения Совета профилактики исполняются в установленные им сроки.</w:t>
      </w:r>
    </w:p>
    <w:p w14:paraId="0B3E5B22" w14:textId="77777777" w:rsidR="00FB1614" w:rsidRPr="00965000" w:rsidRDefault="00FB1614" w:rsidP="00FB1614">
      <w:pPr>
        <w:spacing w:after="0" w:line="240" w:lineRule="auto"/>
        <w:ind w:firstLine="709"/>
        <w:jc w:val="both"/>
        <w:rPr>
          <w:rFonts w:ascii="Times New Roman" w:hAnsi="Times New Roman" w:cs="Times New Roman"/>
          <w:b/>
          <w:bCs/>
          <w:sz w:val="26"/>
          <w:szCs w:val="26"/>
        </w:rPr>
      </w:pPr>
    </w:p>
    <w:p w14:paraId="723ADAC0" w14:textId="19825987" w:rsidR="00777CB9" w:rsidRDefault="00777CB9" w:rsidP="000A2B69">
      <w:pPr>
        <w:spacing w:after="0" w:line="240" w:lineRule="auto"/>
        <w:ind w:firstLine="709"/>
        <w:jc w:val="center"/>
        <w:rPr>
          <w:rFonts w:ascii="Times New Roman" w:hAnsi="Times New Roman" w:cs="Times New Roman"/>
          <w:b/>
          <w:bCs/>
          <w:sz w:val="26"/>
          <w:szCs w:val="26"/>
        </w:rPr>
      </w:pPr>
      <w:r w:rsidRPr="00965000">
        <w:rPr>
          <w:rFonts w:ascii="Times New Roman" w:hAnsi="Times New Roman" w:cs="Times New Roman"/>
          <w:b/>
          <w:bCs/>
          <w:sz w:val="26"/>
          <w:szCs w:val="26"/>
        </w:rPr>
        <w:t xml:space="preserve">5. Содержание деятельности Совета профилактики </w:t>
      </w:r>
    </w:p>
    <w:p w14:paraId="38B13FA0" w14:textId="77777777" w:rsidR="00965000" w:rsidRPr="00965000" w:rsidRDefault="00965000" w:rsidP="000A2B69">
      <w:pPr>
        <w:spacing w:after="0" w:line="240" w:lineRule="auto"/>
        <w:ind w:firstLine="709"/>
        <w:jc w:val="center"/>
        <w:rPr>
          <w:rFonts w:ascii="Times New Roman" w:hAnsi="Times New Roman" w:cs="Times New Roman"/>
          <w:sz w:val="26"/>
          <w:szCs w:val="26"/>
        </w:rPr>
      </w:pPr>
    </w:p>
    <w:p w14:paraId="047F07E2" w14:textId="40C825CA" w:rsidR="008126F3" w:rsidRPr="00965000" w:rsidRDefault="00777CB9" w:rsidP="004F51E7">
      <w:pPr>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5.1</w:t>
      </w:r>
      <w:r w:rsidR="008126F3" w:rsidRPr="00965000">
        <w:rPr>
          <w:rFonts w:ascii="Times New Roman" w:hAnsi="Times New Roman" w:cs="Times New Roman"/>
          <w:bCs/>
          <w:sz w:val="26"/>
          <w:szCs w:val="26"/>
        </w:rPr>
        <w:t xml:space="preserve"> Совет профилактики осуществляет </w:t>
      </w:r>
      <w:r w:rsidR="008126F3" w:rsidRPr="00965000">
        <w:rPr>
          <w:rFonts w:ascii="Times New Roman" w:hAnsi="Times New Roman" w:cs="Times New Roman"/>
          <w:sz w:val="26"/>
          <w:szCs w:val="26"/>
        </w:rPr>
        <w:t xml:space="preserve">  планирование, организация и реализация стратегии профилактической работы в образовательной организации, осуществление контроля за проведением первичной профилактики социально опасных </w:t>
      </w:r>
      <w:r w:rsidR="00965000" w:rsidRPr="00965000">
        <w:rPr>
          <w:rFonts w:ascii="Times New Roman" w:hAnsi="Times New Roman" w:cs="Times New Roman"/>
          <w:sz w:val="26"/>
          <w:szCs w:val="26"/>
        </w:rPr>
        <w:t>явлений в</w:t>
      </w:r>
      <w:r w:rsidR="008126F3" w:rsidRPr="00965000">
        <w:rPr>
          <w:rFonts w:ascii="Times New Roman" w:hAnsi="Times New Roman" w:cs="Times New Roman"/>
          <w:sz w:val="26"/>
          <w:szCs w:val="26"/>
        </w:rPr>
        <w:t xml:space="preserve"> образовательной среде организации. </w:t>
      </w:r>
    </w:p>
    <w:p w14:paraId="0784A3A3" w14:textId="101142D7" w:rsidR="008126F3" w:rsidRPr="00965000" w:rsidRDefault="00777CB9" w:rsidP="00965000">
      <w:pPr>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 xml:space="preserve">5.2. </w:t>
      </w:r>
      <w:r w:rsidR="008126F3" w:rsidRPr="00965000">
        <w:rPr>
          <w:rFonts w:ascii="Times New Roman" w:hAnsi="Times New Roman" w:cs="Times New Roman"/>
          <w:sz w:val="26"/>
          <w:szCs w:val="26"/>
        </w:rPr>
        <w:t xml:space="preserve">Основными задачами деятельности Совета профилактики являются: </w:t>
      </w:r>
    </w:p>
    <w:p w14:paraId="05F11D67" w14:textId="52A536D0" w:rsidR="005B1459" w:rsidRPr="00965000" w:rsidRDefault="005B1459" w:rsidP="004F51E7">
      <w:pPr>
        <w:pStyle w:val="a5"/>
        <w:numPr>
          <w:ilvl w:val="0"/>
          <w:numId w:val="22"/>
        </w:numPr>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 xml:space="preserve">обеспечение взаимодействия </w:t>
      </w:r>
      <w:r w:rsidR="00965000">
        <w:rPr>
          <w:rFonts w:ascii="Times New Roman" w:hAnsi="Times New Roman" w:cs="Times New Roman"/>
          <w:sz w:val="26"/>
          <w:szCs w:val="26"/>
        </w:rPr>
        <w:t xml:space="preserve">МБДОУ ДС №64 «Искорка» </w:t>
      </w:r>
      <w:r w:rsidRPr="00965000">
        <w:rPr>
          <w:rFonts w:ascii="Times New Roman" w:hAnsi="Times New Roman" w:cs="Times New Roman"/>
          <w:sz w:val="26"/>
          <w:szCs w:val="26"/>
        </w:rPr>
        <w:t>с органами и учреждениями системы профилактики безнадзорности и правонарушений несовершеннолетних по выявлению несовершеннолетних и семей, находящихся в социально опасном положении и организации с ними индивидуальной профилактической работы;</w:t>
      </w:r>
    </w:p>
    <w:p w14:paraId="0E01B616" w14:textId="77777777" w:rsidR="005B1459" w:rsidRPr="00965000" w:rsidRDefault="005B1459" w:rsidP="004F51E7">
      <w:pPr>
        <w:pStyle w:val="a5"/>
        <w:numPr>
          <w:ilvl w:val="0"/>
          <w:numId w:val="22"/>
        </w:numPr>
        <w:suppressAutoHyphens/>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выявление и предупреждение безнадзорности, беспризорности, правонарушений несовершеннолетних;</w:t>
      </w:r>
    </w:p>
    <w:p w14:paraId="72B33046" w14:textId="77777777" w:rsidR="005B1459" w:rsidRPr="00965000" w:rsidRDefault="005B1459" w:rsidP="004F51E7">
      <w:pPr>
        <w:pStyle w:val="a5"/>
        <w:numPr>
          <w:ilvl w:val="0"/>
          <w:numId w:val="22"/>
        </w:numPr>
        <w:suppressAutoHyphens/>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выявление и устранение причин и условий, способствующих безнадзорности и правонарушениям несовершеннолетних, жестокому обращению с детьми, совершению правонарушений и преступлений в отношении детей;</w:t>
      </w:r>
    </w:p>
    <w:p w14:paraId="5F4FD5CE" w14:textId="77777777" w:rsidR="005B1459" w:rsidRPr="00965000" w:rsidRDefault="005B1459" w:rsidP="004F51E7">
      <w:pPr>
        <w:pStyle w:val="a5"/>
        <w:numPr>
          <w:ilvl w:val="0"/>
          <w:numId w:val="22"/>
        </w:numPr>
        <w:suppressAutoHyphens/>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выявление и устранение причин и условий, способствующих семейному неблагополучию и социальному сиротству;</w:t>
      </w:r>
    </w:p>
    <w:p w14:paraId="14CA1ABA" w14:textId="77777777" w:rsidR="005B1459" w:rsidRPr="00965000" w:rsidRDefault="005B1459" w:rsidP="004F51E7">
      <w:pPr>
        <w:pStyle w:val="a5"/>
        <w:numPr>
          <w:ilvl w:val="0"/>
          <w:numId w:val="22"/>
        </w:numPr>
        <w:suppressAutoHyphens/>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осуществление мер по защите прав несовершеннолетних;</w:t>
      </w:r>
    </w:p>
    <w:p w14:paraId="287011B6" w14:textId="77777777" w:rsidR="005B1459" w:rsidRPr="00965000" w:rsidRDefault="005B1459" w:rsidP="004F51E7">
      <w:pPr>
        <w:pStyle w:val="a5"/>
        <w:numPr>
          <w:ilvl w:val="0"/>
          <w:numId w:val="22"/>
        </w:numPr>
        <w:suppressAutoHyphens/>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выявление и предупреждение фактов жестокого обращения с детьми, оказание помощи детям, пострадавшим от жестокого обращения;</w:t>
      </w:r>
    </w:p>
    <w:p w14:paraId="6E64392C" w14:textId="77777777" w:rsidR="005B1459" w:rsidRPr="00965000" w:rsidRDefault="005B1459" w:rsidP="004F51E7">
      <w:pPr>
        <w:pStyle w:val="a5"/>
        <w:numPr>
          <w:ilvl w:val="0"/>
          <w:numId w:val="22"/>
        </w:numPr>
        <w:suppressAutoHyphens/>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t>принятие решения о постановке на учет и о снятии с учета семьи несовершеннолетнего, находящегося в социально опасном положении, с целью проведения индивидуальной профилактической работы;</w:t>
      </w:r>
    </w:p>
    <w:p w14:paraId="3F99AF91" w14:textId="24D95615" w:rsidR="005B1459" w:rsidRPr="004F51E7" w:rsidRDefault="005B1459" w:rsidP="004F51E7">
      <w:pPr>
        <w:pStyle w:val="a5"/>
        <w:numPr>
          <w:ilvl w:val="0"/>
          <w:numId w:val="22"/>
        </w:numPr>
        <w:suppressAutoHyphens/>
        <w:spacing w:after="0" w:line="240" w:lineRule="auto"/>
        <w:jc w:val="both"/>
        <w:rPr>
          <w:rFonts w:ascii="Times New Roman" w:hAnsi="Times New Roman" w:cs="Times New Roman"/>
          <w:sz w:val="26"/>
          <w:szCs w:val="26"/>
        </w:rPr>
      </w:pPr>
      <w:r w:rsidRPr="00965000">
        <w:rPr>
          <w:rFonts w:ascii="Times New Roman" w:hAnsi="Times New Roman" w:cs="Times New Roman"/>
          <w:sz w:val="26"/>
          <w:szCs w:val="26"/>
        </w:rPr>
        <w:lastRenderedPageBreak/>
        <w:t>разработка и реализация плана индивидуальной профилактической работы с семьями, находящимися в социально опасном положении.</w:t>
      </w:r>
    </w:p>
    <w:p w14:paraId="7D9F2BAE" w14:textId="77777777" w:rsidR="00777CB9" w:rsidRPr="00965000" w:rsidRDefault="00777CB9" w:rsidP="004F51E7">
      <w:pPr>
        <w:spacing w:after="0" w:line="240" w:lineRule="auto"/>
        <w:jc w:val="both"/>
        <w:rPr>
          <w:rFonts w:ascii="Times New Roman" w:eastAsia="Times New Roman" w:hAnsi="Times New Roman" w:cs="Times New Roman"/>
          <w:sz w:val="26"/>
          <w:szCs w:val="26"/>
        </w:rPr>
      </w:pPr>
      <w:r w:rsidRPr="00965000">
        <w:rPr>
          <w:rFonts w:ascii="Times New Roman" w:hAnsi="Times New Roman" w:cs="Times New Roman"/>
          <w:sz w:val="26"/>
          <w:szCs w:val="26"/>
        </w:rPr>
        <w:t xml:space="preserve">5.3. Совет профилактики осуществляет организационную деятельность: </w:t>
      </w:r>
    </w:p>
    <w:p w14:paraId="5E5B9BC9" w14:textId="77777777" w:rsidR="00777CB9" w:rsidRPr="00965000" w:rsidRDefault="00D314B3" w:rsidP="00965000">
      <w:pPr>
        <w:spacing w:after="0" w:line="240" w:lineRule="auto"/>
        <w:ind w:firstLine="709"/>
        <w:jc w:val="both"/>
        <w:rPr>
          <w:rFonts w:ascii="Times New Roman" w:eastAsia="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ставит перед соответствующими организациями вопрос о привлечении родителей, не выполняющих свои обязанности по воспитанию детей, к установленной законодательством ответственности; </w:t>
      </w:r>
    </w:p>
    <w:p w14:paraId="7B74454F" w14:textId="77777777" w:rsidR="00777CB9" w:rsidRPr="00965000" w:rsidRDefault="00D314B3" w:rsidP="00965000">
      <w:pPr>
        <w:spacing w:after="0" w:line="240" w:lineRule="auto"/>
        <w:ind w:firstLine="709"/>
        <w:jc w:val="both"/>
        <w:rPr>
          <w:rFonts w:ascii="Times New Roman" w:eastAsia="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при отсутствии положительных результатов в проводимой работе информирует об этом директора школы. Ходатайствует перед комиссией по делам несовершеннолетних и защите их прав администрации Старооскольского городского округа о проведении индивидуальной профилактической работы с привлечением специалистов других ведомств в соответствии со ст. 6 ФЗ № 120 "Об основах системы профилактики безнадзорности и правонарушений несовершеннолетних"; </w:t>
      </w:r>
    </w:p>
    <w:p w14:paraId="3693D8FE" w14:textId="77777777" w:rsidR="00777CB9" w:rsidRPr="00965000" w:rsidRDefault="00D314B3" w:rsidP="00965000">
      <w:pPr>
        <w:spacing w:after="0" w:line="240" w:lineRule="auto"/>
        <w:ind w:firstLine="709"/>
        <w:jc w:val="both"/>
        <w:rPr>
          <w:rFonts w:ascii="Times New Roman" w:eastAsia="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ходатайствует перед</w:t>
      </w:r>
      <w:r w:rsidR="00777CB9" w:rsidRPr="00965000">
        <w:rPr>
          <w:rFonts w:ascii="Times New Roman" w:hAnsi="Times New Roman" w:cs="Times New Roman"/>
          <w:color w:val="FF0000"/>
          <w:sz w:val="26"/>
          <w:szCs w:val="26"/>
        </w:rPr>
        <w:t xml:space="preserve"> </w:t>
      </w:r>
      <w:r w:rsidR="00777CB9" w:rsidRPr="00965000">
        <w:rPr>
          <w:rFonts w:ascii="Times New Roman" w:hAnsi="Times New Roman" w:cs="Times New Roman"/>
          <w:sz w:val="26"/>
          <w:szCs w:val="26"/>
        </w:rPr>
        <w:t xml:space="preserve">органами внутренних дел о досрочном снятии с учёта в ОДН УМВД учащихся, вставших на путь исправления; </w:t>
      </w:r>
    </w:p>
    <w:p w14:paraId="60F85453" w14:textId="21037687" w:rsidR="00777CB9" w:rsidRPr="00965000" w:rsidRDefault="00D314B3" w:rsidP="00965000">
      <w:pPr>
        <w:spacing w:after="0" w:line="240" w:lineRule="auto"/>
        <w:ind w:firstLine="709"/>
        <w:jc w:val="both"/>
        <w:rPr>
          <w:rFonts w:ascii="Times New Roman" w:eastAsia="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выносит проблемные вопросы на обсуждение педагогического совета </w:t>
      </w:r>
      <w:r w:rsidR="008126F3" w:rsidRPr="00965000">
        <w:rPr>
          <w:rFonts w:ascii="Times New Roman" w:hAnsi="Times New Roman" w:cs="Times New Roman"/>
          <w:sz w:val="26"/>
          <w:szCs w:val="26"/>
        </w:rPr>
        <w:t xml:space="preserve">ДОУ </w:t>
      </w:r>
      <w:r w:rsidR="00777CB9" w:rsidRPr="00965000">
        <w:rPr>
          <w:rFonts w:ascii="Times New Roman" w:hAnsi="Times New Roman" w:cs="Times New Roman"/>
          <w:sz w:val="26"/>
          <w:szCs w:val="26"/>
        </w:rPr>
        <w:t xml:space="preserve">для принятия решения; </w:t>
      </w:r>
    </w:p>
    <w:p w14:paraId="31C7DC01" w14:textId="254A5231" w:rsidR="00777CB9" w:rsidRPr="00965000" w:rsidRDefault="00D314B3" w:rsidP="00965000">
      <w:pPr>
        <w:spacing w:after="0" w:line="240" w:lineRule="auto"/>
        <w:ind w:firstLine="709"/>
        <w:jc w:val="both"/>
        <w:rPr>
          <w:rFonts w:ascii="Times New Roman" w:eastAsia="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оказывает помощь педагогам, осуществляющим индивидуальную профилактическую работу с </w:t>
      </w:r>
      <w:r w:rsidR="008126F3" w:rsidRPr="00965000">
        <w:rPr>
          <w:rFonts w:ascii="Times New Roman" w:hAnsi="Times New Roman" w:cs="Times New Roman"/>
          <w:sz w:val="26"/>
          <w:szCs w:val="26"/>
        </w:rPr>
        <w:t>об</w:t>
      </w:r>
      <w:r w:rsidR="00777CB9" w:rsidRPr="00965000">
        <w:rPr>
          <w:rFonts w:ascii="Times New Roman" w:hAnsi="Times New Roman" w:cs="Times New Roman"/>
          <w:sz w:val="26"/>
          <w:szCs w:val="26"/>
        </w:rPr>
        <w:t>уча</w:t>
      </w:r>
      <w:r w:rsidR="008126F3" w:rsidRPr="00965000">
        <w:rPr>
          <w:rFonts w:ascii="Times New Roman" w:hAnsi="Times New Roman" w:cs="Times New Roman"/>
          <w:sz w:val="26"/>
          <w:szCs w:val="26"/>
        </w:rPr>
        <w:t>ю</w:t>
      </w:r>
      <w:r w:rsidR="00777CB9" w:rsidRPr="00965000">
        <w:rPr>
          <w:rFonts w:ascii="Times New Roman" w:hAnsi="Times New Roman" w:cs="Times New Roman"/>
          <w:sz w:val="26"/>
          <w:szCs w:val="26"/>
        </w:rPr>
        <w:t xml:space="preserve">щимся; </w:t>
      </w:r>
    </w:p>
    <w:p w14:paraId="5B4FE2C3" w14:textId="77777777" w:rsidR="00777CB9" w:rsidRPr="00965000" w:rsidRDefault="00D314B3" w:rsidP="00965000">
      <w:pPr>
        <w:spacing w:after="0" w:line="240" w:lineRule="auto"/>
        <w:ind w:firstLine="709"/>
        <w:jc w:val="both"/>
        <w:rPr>
          <w:rFonts w:ascii="Times New Roman" w:eastAsia="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оказывает помощь родителям (законным представителям) по вопросам воспитания; </w:t>
      </w:r>
    </w:p>
    <w:p w14:paraId="22BB28DC" w14:textId="77777777" w:rsidR="00777CB9" w:rsidRPr="00965000" w:rsidRDefault="00D314B3" w:rsidP="00965000">
      <w:pPr>
        <w:spacing w:after="0" w:line="240" w:lineRule="auto"/>
        <w:ind w:firstLine="709"/>
        <w:jc w:val="both"/>
        <w:rPr>
          <w:rFonts w:ascii="Times New Roman" w:hAnsi="Times New Roman" w:cs="Times New Roman"/>
          <w:b/>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организует обучение педагогического коллектива современным формам и методам профилактической деятельности.</w:t>
      </w:r>
    </w:p>
    <w:p w14:paraId="011B477C" w14:textId="77777777" w:rsidR="00D314B3" w:rsidRPr="00965000" w:rsidRDefault="00D314B3" w:rsidP="00965000">
      <w:pPr>
        <w:spacing w:after="0" w:line="240" w:lineRule="auto"/>
        <w:ind w:firstLine="709"/>
        <w:jc w:val="center"/>
        <w:rPr>
          <w:rFonts w:ascii="Times New Roman" w:hAnsi="Times New Roman" w:cs="Times New Roman"/>
          <w:b/>
          <w:sz w:val="26"/>
          <w:szCs w:val="26"/>
        </w:rPr>
      </w:pPr>
    </w:p>
    <w:p w14:paraId="0E91FF12" w14:textId="77777777" w:rsidR="00777CB9" w:rsidRPr="00965000" w:rsidRDefault="00777CB9" w:rsidP="000A2B69">
      <w:pPr>
        <w:spacing w:after="0" w:line="240" w:lineRule="auto"/>
        <w:ind w:firstLine="709"/>
        <w:jc w:val="center"/>
        <w:rPr>
          <w:rFonts w:ascii="Times New Roman" w:hAnsi="Times New Roman" w:cs="Times New Roman"/>
          <w:sz w:val="26"/>
          <w:szCs w:val="26"/>
        </w:rPr>
      </w:pPr>
      <w:r w:rsidRPr="00965000">
        <w:rPr>
          <w:rFonts w:ascii="Times New Roman" w:hAnsi="Times New Roman" w:cs="Times New Roman"/>
          <w:b/>
          <w:sz w:val="26"/>
          <w:szCs w:val="26"/>
        </w:rPr>
        <w:t>6. Права и обязанности Совета профилактики</w:t>
      </w:r>
    </w:p>
    <w:p w14:paraId="11F310A9" w14:textId="77777777"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6.1. Совет профилактики обязан:</w:t>
      </w:r>
    </w:p>
    <w:p w14:paraId="34D2EE70" w14:textId="41D12EDF" w:rsidR="00777CB9" w:rsidRPr="00965000" w:rsidRDefault="00BE7773"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координировать взаимодействие педагогического коллектива </w:t>
      </w:r>
      <w:r w:rsidR="008126F3" w:rsidRPr="00965000">
        <w:rPr>
          <w:rFonts w:ascii="Times New Roman" w:hAnsi="Times New Roman" w:cs="Times New Roman"/>
          <w:sz w:val="26"/>
          <w:szCs w:val="26"/>
        </w:rPr>
        <w:t>МБДОУ ДС №64 «</w:t>
      </w:r>
      <w:r w:rsidR="004F51E7" w:rsidRPr="00965000">
        <w:rPr>
          <w:rFonts w:ascii="Times New Roman" w:hAnsi="Times New Roman" w:cs="Times New Roman"/>
          <w:sz w:val="26"/>
          <w:szCs w:val="26"/>
        </w:rPr>
        <w:t>Искорка» с</w:t>
      </w:r>
      <w:r w:rsidR="00777CB9" w:rsidRPr="00965000">
        <w:rPr>
          <w:rFonts w:ascii="Times New Roman" w:hAnsi="Times New Roman" w:cs="Times New Roman"/>
          <w:sz w:val="26"/>
          <w:szCs w:val="26"/>
        </w:rPr>
        <w:t xml:space="preserve"> субъектами профилактики</w:t>
      </w:r>
      <w:r w:rsidR="00777CB9" w:rsidRPr="00965000">
        <w:rPr>
          <w:rFonts w:ascii="Times New Roman" w:hAnsi="Times New Roman" w:cs="Times New Roman"/>
          <w:b/>
          <w:sz w:val="26"/>
          <w:szCs w:val="26"/>
        </w:rPr>
        <w:t>;</w:t>
      </w:r>
      <w:r w:rsidR="00777CB9" w:rsidRPr="00965000">
        <w:rPr>
          <w:rFonts w:ascii="Times New Roman" w:hAnsi="Times New Roman" w:cs="Times New Roman"/>
          <w:b/>
          <w:color w:val="FF0000"/>
          <w:sz w:val="26"/>
          <w:szCs w:val="26"/>
        </w:rPr>
        <w:t xml:space="preserve">  </w:t>
      </w:r>
    </w:p>
    <w:p w14:paraId="1B120203" w14:textId="7CBAFD60" w:rsidR="00777CB9" w:rsidRPr="00965000" w:rsidRDefault="00BE7773"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способствовать повышению эффективности работы </w:t>
      </w:r>
      <w:r w:rsidR="008126F3" w:rsidRPr="00965000">
        <w:rPr>
          <w:rFonts w:ascii="Times New Roman" w:hAnsi="Times New Roman" w:cs="Times New Roman"/>
          <w:sz w:val="26"/>
          <w:szCs w:val="26"/>
        </w:rPr>
        <w:t>МБДОУ ДС №64 «Искорка»</w:t>
      </w:r>
      <w:r w:rsidR="00BB317E">
        <w:rPr>
          <w:rFonts w:ascii="Times New Roman" w:hAnsi="Times New Roman" w:cs="Times New Roman"/>
          <w:sz w:val="26"/>
          <w:szCs w:val="26"/>
        </w:rPr>
        <w:t xml:space="preserve"> </w:t>
      </w:r>
      <w:r w:rsidR="00777CB9" w:rsidRPr="00965000">
        <w:rPr>
          <w:rFonts w:ascii="Times New Roman" w:hAnsi="Times New Roman" w:cs="Times New Roman"/>
          <w:sz w:val="26"/>
          <w:szCs w:val="26"/>
        </w:rPr>
        <w:t>по профилактике правонарушений и употребления психоактивных веществ;</w:t>
      </w:r>
    </w:p>
    <w:p w14:paraId="1CE3FB94" w14:textId="453666AA" w:rsidR="00777CB9" w:rsidRPr="00965000" w:rsidRDefault="00BE7773"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анализировать свою деятельность, выступать с отчетом о результатах работы на </w:t>
      </w:r>
      <w:r w:rsidR="004F51E7" w:rsidRPr="00965000">
        <w:rPr>
          <w:rFonts w:ascii="Times New Roman" w:hAnsi="Times New Roman" w:cs="Times New Roman"/>
          <w:sz w:val="26"/>
          <w:szCs w:val="26"/>
        </w:rPr>
        <w:t>педсоветах не</w:t>
      </w:r>
      <w:r w:rsidR="00777CB9" w:rsidRPr="00965000">
        <w:rPr>
          <w:rFonts w:ascii="Times New Roman" w:hAnsi="Times New Roman" w:cs="Times New Roman"/>
          <w:sz w:val="26"/>
          <w:szCs w:val="26"/>
        </w:rPr>
        <w:t xml:space="preserve"> реже 2-х раз в год.</w:t>
      </w:r>
    </w:p>
    <w:p w14:paraId="71372DB9" w14:textId="77777777" w:rsidR="00777CB9" w:rsidRPr="00965000" w:rsidRDefault="00777CB9"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6.2. Совет профилактики имеет право:</w:t>
      </w:r>
    </w:p>
    <w:p w14:paraId="2C49757D" w14:textId="673B320A" w:rsidR="008126F3" w:rsidRPr="00965000" w:rsidRDefault="00BE7773" w:rsidP="008126F3">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ходатайствовать перед </w:t>
      </w:r>
      <w:proofErr w:type="spellStart"/>
      <w:r w:rsidR="00777CB9" w:rsidRPr="00965000">
        <w:rPr>
          <w:rFonts w:ascii="Times New Roman" w:hAnsi="Times New Roman" w:cs="Times New Roman"/>
          <w:sz w:val="26"/>
          <w:szCs w:val="26"/>
        </w:rPr>
        <w:t>КДНиЗП</w:t>
      </w:r>
      <w:proofErr w:type="spellEnd"/>
      <w:r w:rsidR="00777CB9" w:rsidRPr="00965000">
        <w:rPr>
          <w:rFonts w:ascii="Times New Roman" w:hAnsi="Times New Roman" w:cs="Times New Roman"/>
          <w:sz w:val="26"/>
          <w:szCs w:val="26"/>
        </w:rPr>
        <w:t xml:space="preserve"> о принятии мер административного воздействия, в установленном законом порядке</w:t>
      </w:r>
      <w:r w:rsidR="008126F3" w:rsidRPr="00965000">
        <w:rPr>
          <w:rFonts w:ascii="Times New Roman" w:hAnsi="Times New Roman" w:cs="Times New Roman"/>
          <w:sz w:val="26"/>
          <w:szCs w:val="26"/>
        </w:rPr>
        <w:t xml:space="preserve"> при </w:t>
      </w:r>
      <w:r w:rsidR="004F51E7" w:rsidRPr="00965000">
        <w:rPr>
          <w:rFonts w:ascii="Times New Roman" w:hAnsi="Times New Roman" w:cs="Times New Roman"/>
          <w:sz w:val="26"/>
          <w:szCs w:val="26"/>
        </w:rPr>
        <w:t>выявлении социально</w:t>
      </w:r>
      <w:r w:rsidR="008126F3" w:rsidRPr="00965000">
        <w:rPr>
          <w:rFonts w:ascii="Times New Roman" w:hAnsi="Times New Roman" w:cs="Times New Roman"/>
          <w:sz w:val="26"/>
          <w:szCs w:val="26"/>
        </w:rPr>
        <w:t xml:space="preserve"> опасных </w:t>
      </w:r>
      <w:proofErr w:type="gramStart"/>
      <w:r w:rsidR="008126F3" w:rsidRPr="00965000">
        <w:rPr>
          <w:rFonts w:ascii="Times New Roman" w:hAnsi="Times New Roman" w:cs="Times New Roman"/>
          <w:sz w:val="26"/>
          <w:szCs w:val="26"/>
        </w:rPr>
        <w:t>явлений  в</w:t>
      </w:r>
      <w:proofErr w:type="gramEnd"/>
      <w:r w:rsidR="008126F3" w:rsidRPr="00965000">
        <w:rPr>
          <w:rFonts w:ascii="Times New Roman" w:hAnsi="Times New Roman" w:cs="Times New Roman"/>
          <w:sz w:val="26"/>
          <w:szCs w:val="26"/>
        </w:rPr>
        <w:t xml:space="preserve"> образовательной среде организации. </w:t>
      </w:r>
    </w:p>
    <w:p w14:paraId="2DD9B49D" w14:textId="77777777" w:rsidR="00777CB9" w:rsidRPr="00965000" w:rsidRDefault="00BE7773" w:rsidP="000A2B69">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Совет профилактики несет ответственность за правильность оформления документов (протоколов заседаний, ходатайств, писем) и законность принимаемых решений.</w:t>
      </w:r>
    </w:p>
    <w:p w14:paraId="13F2A3D5" w14:textId="77777777" w:rsidR="00D314B3" w:rsidRPr="00965000" w:rsidRDefault="00D314B3" w:rsidP="000A2B69">
      <w:pPr>
        <w:spacing w:after="0" w:line="240" w:lineRule="auto"/>
        <w:ind w:firstLine="709"/>
        <w:jc w:val="both"/>
        <w:rPr>
          <w:rFonts w:ascii="Times New Roman" w:hAnsi="Times New Roman" w:cs="Times New Roman"/>
          <w:b/>
          <w:sz w:val="26"/>
          <w:szCs w:val="26"/>
        </w:rPr>
      </w:pPr>
    </w:p>
    <w:p w14:paraId="5E83F014" w14:textId="77777777" w:rsidR="00777CB9" w:rsidRPr="00965000" w:rsidRDefault="00BE7773" w:rsidP="000A2B69">
      <w:pPr>
        <w:spacing w:after="0" w:line="240" w:lineRule="auto"/>
        <w:ind w:firstLine="709"/>
        <w:jc w:val="center"/>
        <w:rPr>
          <w:rFonts w:ascii="Times New Roman" w:hAnsi="Times New Roman" w:cs="Times New Roman"/>
          <w:sz w:val="26"/>
          <w:szCs w:val="26"/>
        </w:rPr>
      </w:pPr>
      <w:r w:rsidRPr="00965000">
        <w:rPr>
          <w:rFonts w:ascii="Times New Roman" w:hAnsi="Times New Roman" w:cs="Times New Roman"/>
          <w:b/>
          <w:sz w:val="26"/>
          <w:szCs w:val="26"/>
        </w:rPr>
        <w:t>7</w:t>
      </w:r>
      <w:r w:rsidR="00777CB9" w:rsidRPr="00965000">
        <w:rPr>
          <w:rFonts w:ascii="Times New Roman" w:hAnsi="Times New Roman" w:cs="Times New Roman"/>
          <w:b/>
          <w:sz w:val="26"/>
          <w:szCs w:val="26"/>
        </w:rPr>
        <w:t>. Документация и отчетность</w:t>
      </w:r>
    </w:p>
    <w:p w14:paraId="069E16F8" w14:textId="77777777" w:rsidR="00777CB9" w:rsidRPr="00965000" w:rsidRDefault="00BE7773" w:rsidP="007D41BE">
      <w:pPr>
        <w:spacing w:after="0" w:line="240" w:lineRule="auto"/>
        <w:ind w:firstLine="709"/>
        <w:jc w:val="both"/>
        <w:rPr>
          <w:rFonts w:ascii="Times New Roman" w:eastAsia="Times New Roman" w:hAnsi="Times New Roman" w:cs="Times New Roman"/>
          <w:sz w:val="26"/>
          <w:szCs w:val="26"/>
        </w:rPr>
      </w:pPr>
      <w:r w:rsidRPr="00965000">
        <w:rPr>
          <w:rFonts w:ascii="Times New Roman" w:hAnsi="Times New Roman" w:cs="Times New Roman"/>
          <w:sz w:val="26"/>
          <w:szCs w:val="26"/>
        </w:rPr>
        <w:t>7</w:t>
      </w:r>
      <w:r w:rsidR="00777CB9" w:rsidRPr="00965000">
        <w:rPr>
          <w:rFonts w:ascii="Times New Roman" w:hAnsi="Times New Roman" w:cs="Times New Roman"/>
          <w:sz w:val="26"/>
          <w:szCs w:val="26"/>
        </w:rPr>
        <w:t xml:space="preserve">.1. Деятельность Совета профилактики оформляется в следующих документах: </w:t>
      </w:r>
    </w:p>
    <w:p w14:paraId="79E3EA8D" w14:textId="77777777" w:rsidR="00777CB9" w:rsidRPr="00965000" w:rsidRDefault="007D41BE" w:rsidP="007D41BE">
      <w:pPr>
        <w:spacing w:after="0" w:line="240" w:lineRule="auto"/>
        <w:ind w:firstLine="709"/>
        <w:jc w:val="both"/>
        <w:rPr>
          <w:rFonts w:ascii="Times New Roman" w:eastAsia="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Приказ о создании Совета профилактики. </w:t>
      </w:r>
    </w:p>
    <w:p w14:paraId="37AA27D9" w14:textId="77777777" w:rsidR="00777CB9" w:rsidRPr="00965000" w:rsidRDefault="007D41BE" w:rsidP="007D41BE">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Положение о Совете профилактики.  </w:t>
      </w:r>
    </w:p>
    <w:p w14:paraId="15C776CB" w14:textId="77777777" w:rsidR="00777CB9" w:rsidRPr="00965000" w:rsidRDefault="007D41BE" w:rsidP="007D41BE">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w:t>
      </w:r>
      <w:r w:rsidR="00777CB9" w:rsidRPr="00965000">
        <w:rPr>
          <w:rFonts w:ascii="Times New Roman" w:hAnsi="Times New Roman" w:cs="Times New Roman"/>
          <w:sz w:val="26"/>
          <w:szCs w:val="26"/>
        </w:rPr>
        <w:t xml:space="preserve"> План работы на учебный год, график плановых заседаний. </w:t>
      </w:r>
    </w:p>
    <w:p w14:paraId="2024FDC0" w14:textId="77777777" w:rsidR="007D41BE" w:rsidRPr="00965000" w:rsidRDefault="007D41BE" w:rsidP="007D41BE">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 Протоколы заседаний Совета профилактики. </w:t>
      </w:r>
    </w:p>
    <w:p w14:paraId="46276479" w14:textId="77777777" w:rsidR="007D41BE" w:rsidRPr="00965000" w:rsidRDefault="007D41BE" w:rsidP="007D41BE">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Журнал предварительной записи на заседание Совета профилактики.</w:t>
      </w:r>
    </w:p>
    <w:p w14:paraId="704658DC" w14:textId="02965B82" w:rsidR="007D41BE" w:rsidRPr="00965000" w:rsidRDefault="007D41BE" w:rsidP="007D41BE">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lastRenderedPageBreak/>
        <w:t xml:space="preserve">- Списки </w:t>
      </w:r>
      <w:r w:rsidR="008126F3" w:rsidRPr="00965000">
        <w:rPr>
          <w:rFonts w:ascii="Times New Roman" w:hAnsi="Times New Roman" w:cs="Times New Roman"/>
          <w:sz w:val="26"/>
          <w:szCs w:val="26"/>
        </w:rPr>
        <w:t>обучающихся и</w:t>
      </w:r>
      <w:r w:rsidRPr="00965000">
        <w:rPr>
          <w:rFonts w:ascii="Times New Roman" w:hAnsi="Times New Roman" w:cs="Times New Roman"/>
          <w:sz w:val="26"/>
          <w:szCs w:val="26"/>
        </w:rPr>
        <w:t xml:space="preserve"> их семей, состоящих на </w:t>
      </w:r>
      <w:proofErr w:type="spellStart"/>
      <w:r w:rsidRPr="00965000">
        <w:rPr>
          <w:rFonts w:ascii="Times New Roman" w:hAnsi="Times New Roman" w:cs="Times New Roman"/>
          <w:sz w:val="26"/>
          <w:szCs w:val="26"/>
        </w:rPr>
        <w:t>внутр</w:t>
      </w:r>
      <w:r w:rsidR="008126F3" w:rsidRPr="00965000">
        <w:rPr>
          <w:rFonts w:ascii="Times New Roman" w:hAnsi="Times New Roman" w:cs="Times New Roman"/>
          <w:sz w:val="26"/>
          <w:szCs w:val="26"/>
        </w:rPr>
        <w:t>исадиковском</w:t>
      </w:r>
      <w:proofErr w:type="spellEnd"/>
      <w:r w:rsidRPr="00965000">
        <w:rPr>
          <w:rFonts w:ascii="Times New Roman" w:hAnsi="Times New Roman" w:cs="Times New Roman"/>
          <w:sz w:val="26"/>
          <w:szCs w:val="26"/>
        </w:rPr>
        <w:t xml:space="preserve"> контроле и/ учёте в ОДН УМВД.</w:t>
      </w:r>
    </w:p>
    <w:p w14:paraId="55CBE722" w14:textId="04083AFE" w:rsidR="007D41BE" w:rsidRPr="00965000" w:rsidRDefault="007D41BE" w:rsidP="007D41BE">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П</w:t>
      </w:r>
      <w:r w:rsidR="008126F3" w:rsidRPr="00965000">
        <w:rPr>
          <w:rFonts w:ascii="Times New Roman" w:hAnsi="Times New Roman" w:cs="Times New Roman"/>
          <w:sz w:val="26"/>
          <w:szCs w:val="26"/>
        </w:rPr>
        <w:t>ланы</w:t>
      </w:r>
      <w:r w:rsidRPr="00965000">
        <w:rPr>
          <w:rFonts w:ascii="Times New Roman" w:hAnsi="Times New Roman" w:cs="Times New Roman"/>
          <w:sz w:val="26"/>
          <w:szCs w:val="26"/>
        </w:rPr>
        <w:t xml:space="preserve"> индивидуальной профилактической работы с обучающимися и их семьями, состоящими на </w:t>
      </w:r>
      <w:proofErr w:type="spellStart"/>
      <w:r w:rsidRPr="00965000">
        <w:rPr>
          <w:rFonts w:ascii="Times New Roman" w:hAnsi="Times New Roman" w:cs="Times New Roman"/>
          <w:sz w:val="26"/>
          <w:szCs w:val="26"/>
        </w:rPr>
        <w:t>внутри</w:t>
      </w:r>
      <w:r w:rsidR="008126F3" w:rsidRPr="00965000">
        <w:rPr>
          <w:rFonts w:ascii="Times New Roman" w:hAnsi="Times New Roman" w:cs="Times New Roman"/>
          <w:sz w:val="26"/>
          <w:szCs w:val="26"/>
        </w:rPr>
        <w:t>садиковском</w:t>
      </w:r>
      <w:proofErr w:type="spellEnd"/>
      <w:r w:rsidRPr="00965000">
        <w:rPr>
          <w:rFonts w:ascii="Times New Roman" w:hAnsi="Times New Roman" w:cs="Times New Roman"/>
          <w:sz w:val="26"/>
          <w:szCs w:val="26"/>
        </w:rPr>
        <w:t xml:space="preserve"> контроле и</w:t>
      </w:r>
      <w:r w:rsidR="008126F3" w:rsidRPr="00965000">
        <w:rPr>
          <w:rFonts w:ascii="Times New Roman" w:hAnsi="Times New Roman" w:cs="Times New Roman"/>
          <w:sz w:val="26"/>
          <w:szCs w:val="26"/>
        </w:rPr>
        <w:t xml:space="preserve"> </w:t>
      </w:r>
      <w:r w:rsidRPr="00965000">
        <w:rPr>
          <w:rFonts w:ascii="Times New Roman" w:hAnsi="Times New Roman" w:cs="Times New Roman"/>
          <w:sz w:val="26"/>
          <w:szCs w:val="26"/>
        </w:rPr>
        <w:t>учёте в</w:t>
      </w:r>
      <w:r w:rsidR="008126F3" w:rsidRPr="00965000">
        <w:rPr>
          <w:rFonts w:ascii="Times New Roman" w:hAnsi="Times New Roman" w:cs="Times New Roman"/>
          <w:sz w:val="26"/>
          <w:szCs w:val="26"/>
        </w:rPr>
        <w:t xml:space="preserve"> ОДН</w:t>
      </w:r>
      <w:r w:rsidRPr="00965000">
        <w:rPr>
          <w:rFonts w:ascii="Times New Roman" w:hAnsi="Times New Roman" w:cs="Times New Roman"/>
          <w:sz w:val="26"/>
          <w:szCs w:val="26"/>
        </w:rPr>
        <w:t xml:space="preserve"> УВД.</w:t>
      </w:r>
    </w:p>
    <w:p w14:paraId="0A6EDCE5" w14:textId="78445826" w:rsidR="007D41BE" w:rsidRPr="00965000" w:rsidRDefault="007D41BE" w:rsidP="007D41BE">
      <w:pPr>
        <w:spacing w:after="0" w:line="240" w:lineRule="auto"/>
        <w:ind w:firstLine="709"/>
        <w:jc w:val="both"/>
        <w:rPr>
          <w:rFonts w:ascii="Times New Roman" w:hAnsi="Times New Roman" w:cs="Times New Roman"/>
          <w:sz w:val="26"/>
          <w:szCs w:val="26"/>
        </w:rPr>
      </w:pPr>
      <w:r w:rsidRPr="00965000">
        <w:rPr>
          <w:rFonts w:ascii="Times New Roman" w:hAnsi="Times New Roman" w:cs="Times New Roman"/>
          <w:sz w:val="26"/>
          <w:szCs w:val="26"/>
        </w:rPr>
        <w:t xml:space="preserve">7.2. Отчеты о результатах деятельности Совета профилактики заслушиваются на </w:t>
      </w:r>
      <w:r w:rsidR="008126F3" w:rsidRPr="00965000">
        <w:rPr>
          <w:rFonts w:ascii="Times New Roman" w:hAnsi="Times New Roman" w:cs="Times New Roman"/>
          <w:sz w:val="26"/>
          <w:szCs w:val="26"/>
        </w:rPr>
        <w:t>педагогическом совете</w:t>
      </w:r>
      <w:r w:rsidRPr="00965000">
        <w:rPr>
          <w:rFonts w:ascii="Times New Roman" w:hAnsi="Times New Roman" w:cs="Times New Roman"/>
          <w:sz w:val="26"/>
          <w:szCs w:val="26"/>
        </w:rPr>
        <w:t xml:space="preserve">, материалы результатов деятельности входят в общий анализ деятельности </w:t>
      </w:r>
      <w:r w:rsidR="008126F3" w:rsidRPr="00965000">
        <w:rPr>
          <w:rFonts w:ascii="Times New Roman" w:hAnsi="Times New Roman" w:cs="Times New Roman"/>
          <w:sz w:val="26"/>
          <w:szCs w:val="26"/>
        </w:rPr>
        <w:t>МБДОУ ДС №64 «Искорка»</w:t>
      </w:r>
      <w:r w:rsidRPr="00965000">
        <w:rPr>
          <w:rFonts w:ascii="Times New Roman" w:hAnsi="Times New Roman" w:cs="Times New Roman"/>
          <w:sz w:val="26"/>
          <w:szCs w:val="26"/>
        </w:rPr>
        <w:t>.</w:t>
      </w:r>
    </w:p>
    <w:p w14:paraId="5A1CF2FD" w14:textId="77777777" w:rsidR="00627FB7" w:rsidRPr="00965000" w:rsidRDefault="00627FB7" w:rsidP="000A2B69">
      <w:pPr>
        <w:spacing w:after="0" w:line="240" w:lineRule="auto"/>
        <w:ind w:firstLine="709"/>
        <w:jc w:val="both"/>
        <w:rPr>
          <w:rFonts w:ascii="Times New Roman" w:hAnsi="Times New Roman" w:cs="Times New Roman"/>
          <w:sz w:val="26"/>
          <w:szCs w:val="26"/>
        </w:rPr>
      </w:pPr>
    </w:p>
    <w:p w14:paraId="23A2BDC9" w14:textId="77777777" w:rsidR="00BE7773" w:rsidRPr="00965000" w:rsidRDefault="00BE7773" w:rsidP="000A2B69">
      <w:pPr>
        <w:spacing w:after="0" w:line="240" w:lineRule="auto"/>
        <w:ind w:firstLine="709"/>
        <w:jc w:val="both"/>
        <w:rPr>
          <w:rFonts w:ascii="Times New Roman" w:hAnsi="Times New Roman" w:cs="Times New Roman"/>
          <w:sz w:val="26"/>
          <w:szCs w:val="26"/>
        </w:rPr>
      </w:pPr>
    </w:p>
    <w:p w14:paraId="355794BF" w14:textId="77777777" w:rsidR="00BE7773" w:rsidRPr="00965000" w:rsidRDefault="00BE7773" w:rsidP="000A2B69">
      <w:pPr>
        <w:spacing w:after="0" w:line="240" w:lineRule="auto"/>
        <w:ind w:firstLine="709"/>
        <w:jc w:val="both"/>
        <w:rPr>
          <w:rFonts w:ascii="Times New Roman" w:hAnsi="Times New Roman" w:cs="Times New Roman"/>
          <w:sz w:val="26"/>
          <w:szCs w:val="26"/>
        </w:rPr>
      </w:pPr>
    </w:p>
    <w:p w14:paraId="7BF23D39" w14:textId="77777777" w:rsidR="00BE7773" w:rsidRPr="00965000" w:rsidRDefault="00BE7773" w:rsidP="000A2B69">
      <w:pPr>
        <w:spacing w:after="0" w:line="240" w:lineRule="auto"/>
        <w:ind w:firstLine="709"/>
        <w:jc w:val="both"/>
        <w:rPr>
          <w:rFonts w:ascii="Times New Roman" w:hAnsi="Times New Roman" w:cs="Times New Roman"/>
          <w:sz w:val="26"/>
          <w:szCs w:val="26"/>
        </w:rPr>
        <w:sectPr w:rsidR="00BE7773" w:rsidRPr="00965000" w:rsidSect="00483323">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134" w:header="720" w:footer="720" w:gutter="0"/>
          <w:cols w:space="720"/>
          <w:docGrid w:linePitch="360"/>
        </w:sectPr>
      </w:pPr>
    </w:p>
    <w:p w14:paraId="1723ABBF" w14:textId="77777777" w:rsidR="00627FB7" w:rsidRPr="00965000" w:rsidRDefault="00627FB7" w:rsidP="000A2B69">
      <w:pPr>
        <w:spacing w:after="0" w:line="240" w:lineRule="auto"/>
        <w:ind w:firstLine="709"/>
        <w:jc w:val="center"/>
        <w:rPr>
          <w:rFonts w:ascii="Times New Roman" w:hAnsi="Times New Roman" w:cs="Times New Roman"/>
          <w:b/>
          <w:bCs/>
          <w:sz w:val="26"/>
          <w:szCs w:val="26"/>
        </w:rPr>
      </w:pPr>
    </w:p>
    <w:sectPr w:rsidR="00627FB7" w:rsidRPr="00965000" w:rsidSect="002A77DA">
      <w:type w:val="continuous"/>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6BB6" w14:textId="77777777" w:rsidR="00FB0201" w:rsidRDefault="00FB0201" w:rsidP="003B1F04">
      <w:pPr>
        <w:spacing w:after="0" w:line="240" w:lineRule="auto"/>
      </w:pPr>
      <w:r>
        <w:separator/>
      </w:r>
    </w:p>
  </w:endnote>
  <w:endnote w:type="continuationSeparator" w:id="0">
    <w:p w14:paraId="7DC2569F" w14:textId="77777777" w:rsidR="00FB0201" w:rsidRDefault="00FB0201" w:rsidP="003B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Calibri"/>
    <w:charset w:val="CC"/>
    <w:family w:val="swiss"/>
    <w:pitch w:val="variable"/>
    <w:sig w:usb0="00000000" w:usb1="D200FDFF" w:usb2="0A246029" w:usb3="00000000" w:csb0="000001FF" w:csb1="00000000"/>
  </w:font>
  <w:font w:name="Andale Sans UI">
    <w:altName w:val="Arial Unicode MS"/>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F487" w14:textId="77777777" w:rsidR="003B1F04" w:rsidRDefault="003B1F0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8BF7" w14:textId="77777777" w:rsidR="003B1F04" w:rsidRDefault="003B1F0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471E" w14:textId="77777777" w:rsidR="003B1F04" w:rsidRDefault="003B1F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14A6" w14:textId="77777777" w:rsidR="00FB0201" w:rsidRDefault="00FB0201" w:rsidP="003B1F04">
      <w:pPr>
        <w:spacing w:after="0" w:line="240" w:lineRule="auto"/>
      </w:pPr>
      <w:r>
        <w:separator/>
      </w:r>
    </w:p>
  </w:footnote>
  <w:footnote w:type="continuationSeparator" w:id="0">
    <w:p w14:paraId="3A53142F" w14:textId="77777777" w:rsidR="00FB0201" w:rsidRDefault="00FB0201" w:rsidP="003B1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7812" w14:textId="77777777" w:rsidR="003B1F04" w:rsidRDefault="003B1F0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8833" w14:textId="12D9178C" w:rsidR="003B1F04" w:rsidRPr="003B1F04" w:rsidRDefault="003B1F04" w:rsidP="003B1F04">
    <w:pPr>
      <w:pStyle w:val="a9"/>
      <w:jc w:val="center"/>
      <w:rPr>
        <w:rFonts w:ascii="Times New Roman" w:hAnsi="Times New Roman" w:cs="Times New Roman"/>
        <w:i/>
        <w:iCs/>
        <w:color w:val="595959" w:themeColor="text1" w:themeTint="A6"/>
      </w:rPr>
    </w:pPr>
    <w:r w:rsidRPr="003B1F04">
      <w:rPr>
        <w:rFonts w:ascii="Times New Roman" w:hAnsi="Times New Roman" w:cs="Times New Roman"/>
        <w:i/>
        <w:iCs/>
        <w:color w:val="595959" w:themeColor="text1" w:themeTint="A6"/>
      </w:rPr>
      <w:t>Муниципальное бюджетное дошкольное образовательное учреждение</w:t>
    </w:r>
  </w:p>
  <w:p w14:paraId="4BC366D2" w14:textId="68628823" w:rsidR="003B1F04" w:rsidRPr="003B1F04" w:rsidRDefault="003B1F04" w:rsidP="003B1F04">
    <w:pPr>
      <w:pStyle w:val="a9"/>
      <w:jc w:val="center"/>
      <w:rPr>
        <w:rFonts w:ascii="Times New Roman" w:hAnsi="Times New Roman" w:cs="Times New Roman"/>
        <w:i/>
        <w:iCs/>
        <w:color w:val="595959" w:themeColor="text1" w:themeTint="A6"/>
      </w:rPr>
    </w:pPr>
    <w:r w:rsidRPr="003B1F04">
      <w:rPr>
        <w:rFonts w:ascii="Times New Roman" w:hAnsi="Times New Roman" w:cs="Times New Roman"/>
        <w:i/>
        <w:iCs/>
        <w:color w:val="595959" w:themeColor="text1" w:themeTint="A6"/>
      </w:rPr>
      <w:t>детский сад №64 «Искорка» Старооскольского городского округа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C39D" w14:textId="77777777" w:rsidR="003B1F04" w:rsidRDefault="003B1F0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B"/>
    <w:multiLevelType w:val="multilevel"/>
    <w:tmpl w:val="0000000B"/>
    <w:name w:val="WW8Num1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C"/>
    <w:multiLevelType w:val="multilevel"/>
    <w:tmpl w:val="0000000C"/>
    <w:name w:val="WW8Num1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4D91C41"/>
    <w:multiLevelType w:val="hybridMultilevel"/>
    <w:tmpl w:val="330CD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455F3B"/>
    <w:multiLevelType w:val="multilevel"/>
    <w:tmpl w:val="68B20B82"/>
    <w:lvl w:ilvl="0">
      <w:start w:val="2"/>
      <w:numFmt w:val="decimal"/>
      <w:lvlText w:val="%1."/>
      <w:lvlJc w:val="left"/>
      <w:pPr>
        <w:ind w:left="360" w:hanging="360"/>
      </w:pPr>
      <w:rPr>
        <w:rFonts w:hint="default"/>
        <w:color w:val="000000"/>
        <w:sz w:val="24"/>
      </w:rPr>
    </w:lvl>
    <w:lvl w:ilvl="1">
      <w:start w:val="3"/>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5" w15:restartNumberingAfterBreak="0">
    <w:nsid w:val="087E779F"/>
    <w:multiLevelType w:val="hybridMultilevel"/>
    <w:tmpl w:val="4B021B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8FB4791"/>
    <w:multiLevelType w:val="hybridMultilevel"/>
    <w:tmpl w:val="8D30EC46"/>
    <w:lvl w:ilvl="0" w:tplc="EDD6C3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C75D74"/>
    <w:multiLevelType w:val="multilevel"/>
    <w:tmpl w:val="E4C4C56A"/>
    <w:lvl w:ilvl="0">
      <w:start w:val="2"/>
      <w:numFmt w:val="decimal"/>
      <w:lvlText w:val="%1."/>
      <w:lvlJc w:val="left"/>
      <w:pPr>
        <w:ind w:left="390" w:hanging="39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062D63"/>
    <w:multiLevelType w:val="hybridMultilevel"/>
    <w:tmpl w:val="E0B654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9686CCE"/>
    <w:multiLevelType w:val="hybridMultilevel"/>
    <w:tmpl w:val="C400AD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B56611"/>
    <w:multiLevelType w:val="hybridMultilevel"/>
    <w:tmpl w:val="B79095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80C0B0B"/>
    <w:multiLevelType w:val="multilevel"/>
    <w:tmpl w:val="C3F885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8C30C7"/>
    <w:multiLevelType w:val="multilevel"/>
    <w:tmpl w:val="2368D4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0B4E1D"/>
    <w:multiLevelType w:val="hybridMultilevel"/>
    <w:tmpl w:val="CF5A2C3E"/>
    <w:lvl w:ilvl="0" w:tplc="96969C0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ACA777B"/>
    <w:multiLevelType w:val="hybridMultilevel"/>
    <w:tmpl w:val="D4207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CDA1AA6"/>
    <w:multiLevelType w:val="hybridMultilevel"/>
    <w:tmpl w:val="19423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BA2172"/>
    <w:multiLevelType w:val="multilevel"/>
    <w:tmpl w:val="2E1E86F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15:restartNumberingAfterBreak="0">
    <w:nsid w:val="5CB7139C"/>
    <w:multiLevelType w:val="multilevel"/>
    <w:tmpl w:val="DF2891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331D96"/>
    <w:multiLevelType w:val="multilevel"/>
    <w:tmpl w:val="DF2891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171819"/>
    <w:multiLevelType w:val="multilevel"/>
    <w:tmpl w:val="2E1E86F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15:restartNumberingAfterBreak="0">
    <w:nsid w:val="7E251C4A"/>
    <w:multiLevelType w:val="multilevel"/>
    <w:tmpl w:val="DF2891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16"/>
  </w:num>
  <w:num w:numId="5">
    <w:abstractNumId w:val="10"/>
  </w:num>
  <w:num w:numId="6">
    <w:abstractNumId w:val="15"/>
  </w:num>
  <w:num w:numId="7">
    <w:abstractNumId w:val="9"/>
  </w:num>
  <w:num w:numId="8">
    <w:abstractNumId w:val="8"/>
  </w:num>
  <w:num w:numId="9">
    <w:abstractNumId w:val="3"/>
  </w:num>
  <w:num w:numId="10">
    <w:abstractNumId w:val="14"/>
  </w:num>
  <w:num w:numId="11">
    <w:abstractNumId w:val="1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11"/>
  </w:num>
  <w:num w:numId="16">
    <w:abstractNumId w:val="4"/>
  </w:num>
  <w:num w:numId="17">
    <w:abstractNumId w:val="7"/>
  </w:num>
  <w:num w:numId="18">
    <w:abstractNumId w:val="20"/>
  </w:num>
  <w:num w:numId="19">
    <w:abstractNumId w:val="18"/>
  </w:num>
  <w:num w:numId="20">
    <w:abstractNumId w:val="17"/>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7CB9"/>
    <w:rsid w:val="00022C78"/>
    <w:rsid w:val="00085A86"/>
    <w:rsid w:val="000A2B69"/>
    <w:rsid w:val="000E0131"/>
    <w:rsid w:val="00112E1A"/>
    <w:rsid w:val="00173389"/>
    <w:rsid w:val="001E13F6"/>
    <w:rsid w:val="00201E99"/>
    <w:rsid w:val="00265961"/>
    <w:rsid w:val="002A77DA"/>
    <w:rsid w:val="002D3D19"/>
    <w:rsid w:val="002F66A0"/>
    <w:rsid w:val="002F7B0F"/>
    <w:rsid w:val="0033297F"/>
    <w:rsid w:val="00337614"/>
    <w:rsid w:val="003A3971"/>
    <w:rsid w:val="003B1F04"/>
    <w:rsid w:val="003B1F2F"/>
    <w:rsid w:val="003C4228"/>
    <w:rsid w:val="004069B7"/>
    <w:rsid w:val="00416BF9"/>
    <w:rsid w:val="00416C65"/>
    <w:rsid w:val="00417C53"/>
    <w:rsid w:val="00417FA6"/>
    <w:rsid w:val="00483323"/>
    <w:rsid w:val="004921BD"/>
    <w:rsid w:val="004C3309"/>
    <w:rsid w:val="004F51E7"/>
    <w:rsid w:val="00512D24"/>
    <w:rsid w:val="00547FCA"/>
    <w:rsid w:val="005715EC"/>
    <w:rsid w:val="005835B3"/>
    <w:rsid w:val="0059789E"/>
    <w:rsid w:val="005B1459"/>
    <w:rsid w:val="005B7CAE"/>
    <w:rsid w:val="005D4060"/>
    <w:rsid w:val="00602D3C"/>
    <w:rsid w:val="0061070D"/>
    <w:rsid w:val="00620529"/>
    <w:rsid w:val="00627FB7"/>
    <w:rsid w:val="00633588"/>
    <w:rsid w:val="006733AB"/>
    <w:rsid w:val="006738C1"/>
    <w:rsid w:val="006740D4"/>
    <w:rsid w:val="006757AB"/>
    <w:rsid w:val="00676EA3"/>
    <w:rsid w:val="00686F03"/>
    <w:rsid w:val="00692018"/>
    <w:rsid w:val="006B58BD"/>
    <w:rsid w:val="006D0333"/>
    <w:rsid w:val="006E3F3D"/>
    <w:rsid w:val="00706E30"/>
    <w:rsid w:val="00740665"/>
    <w:rsid w:val="00777CB9"/>
    <w:rsid w:val="007D41BE"/>
    <w:rsid w:val="007E15ED"/>
    <w:rsid w:val="007E5751"/>
    <w:rsid w:val="00811CD3"/>
    <w:rsid w:val="008126F3"/>
    <w:rsid w:val="00825450"/>
    <w:rsid w:val="008263F0"/>
    <w:rsid w:val="00846F1A"/>
    <w:rsid w:val="008A2B66"/>
    <w:rsid w:val="008A4F3A"/>
    <w:rsid w:val="008E4235"/>
    <w:rsid w:val="00902303"/>
    <w:rsid w:val="009543A7"/>
    <w:rsid w:val="00956871"/>
    <w:rsid w:val="00965000"/>
    <w:rsid w:val="00987B25"/>
    <w:rsid w:val="009A31D3"/>
    <w:rsid w:val="00A64AD6"/>
    <w:rsid w:val="00A7070B"/>
    <w:rsid w:val="00A91ECB"/>
    <w:rsid w:val="00AA36BB"/>
    <w:rsid w:val="00AF1BF0"/>
    <w:rsid w:val="00B561AC"/>
    <w:rsid w:val="00BB317E"/>
    <w:rsid w:val="00BE7773"/>
    <w:rsid w:val="00BF54D7"/>
    <w:rsid w:val="00C20EEE"/>
    <w:rsid w:val="00C243DB"/>
    <w:rsid w:val="00C2506B"/>
    <w:rsid w:val="00C364F6"/>
    <w:rsid w:val="00C67B37"/>
    <w:rsid w:val="00CF33CA"/>
    <w:rsid w:val="00D16800"/>
    <w:rsid w:val="00D314B3"/>
    <w:rsid w:val="00D50EBA"/>
    <w:rsid w:val="00DA6B97"/>
    <w:rsid w:val="00DD4E03"/>
    <w:rsid w:val="00E13CD3"/>
    <w:rsid w:val="00E312D2"/>
    <w:rsid w:val="00E47C42"/>
    <w:rsid w:val="00E64E38"/>
    <w:rsid w:val="00EA1953"/>
    <w:rsid w:val="00EB3AF1"/>
    <w:rsid w:val="00EB62DF"/>
    <w:rsid w:val="00F54D34"/>
    <w:rsid w:val="00F707CB"/>
    <w:rsid w:val="00FA223F"/>
    <w:rsid w:val="00FB0201"/>
    <w:rsid w:val="00FB1614"/>
    <w:rsid w:val="00FB6C4D"/>
    <w:rsid w:val="00FC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7D7A"/>
  <w15:docId w15:val="{AA0CE3E9-898A-4D5B-A9FB-B8CC6C7F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5ED"/>
  </w:style>
  <w:style w:type="paragraph" w:styleId="3">
    <w:name w:val="heading 3"/>
    <w:basedOn w:val="a"/>
    <w:next w:val="a0"/>
    <w:link w:val="30"/>
    <w:qFormat/>
    <w:rsid w:val="00676EA3"/>
    <w:pPr>
      <w:keepNext/>
      <w:widowControl w:val="0"/>
      <w:tabs>
        <w:tab w:val="num" w:pos="0"/>
      </w:tabs>
      <w:suppressAutoHyphens/>
      <w:spacing w:before="240" w:after="120" w:line="240" w:lineRule="auto"/>
      <w:ind w:left="720" w:hanging="720"/>
      <w:outlineLvl w:val="2"/>
    </w:pPr>
    <w:rPr>
      <w:rFonts w:ascii="Times New Roman" w:eastAsia="DejaVu Sans" w:hAnsi="Times New Roman" w:cs="DejaVu Sans"/>
      <w:b/>
      <w:bCs/>
      <w:kern w:val="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76EA3"/>
    <w:rPr>
      <w:rFonts w:ascii="Times New Roman" w:eastAsia="DejaVu Sans" w:hAnsi="Times New Roman" w:cs="DejaVu Sans"/>
      <w:b/>
      <w:bCs/>
      <w:kern w:val="1"/>
      <w:sz w:val="28"/>
      <w:szCs w:val="28"/>
    </w:rPr>
  </w:style>
  <w:style w:type="paragraph" w:styleId="a0">
    <w:name w:val="Body Text"/>
    <w:basedOn w:val="a"/>
    <w:link w:val="a4"/>
    <w:rsid w:val="00676EA3"/>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1"/>
    <w:link w:val="a0"/>
    <w:rsid w:val="00676EA3"/>
    <w:rPr>
      <w:rFonts w:ascii="Times New Roman" w:eastAsia="Andale Sans UI" w:hAnsi="Times New Roman" w:cs="Times New Roman"/>
      <w:kern w:val="1"/>
      <w:sz w:val="24"/>
      <w:szCs w:val="24"/>
    </w:rPr>
  </w:style>
  <w:style w:type="paragraph" w:styleId="a5">
    <w:name w:val="List Paragraph"/>
    <w:basedOn w:val="a"/>
    <w:uiPriority w:val="34"/>
    <w:qFormat/>
    <w:rsid w:val="00201E99"/>
    <w:pPr>
      <w:ind w:left="720"/>
      <w:contextualSpacing/>
    </w:pPr>
    <w:rPr>
      <w:rFonts w:eastAsiaTheme="minorHAnsi"/>
      <w:lang w:eastAsia="en-US"/>
    </w:rPr>
  </w:style>
  <w:style w:type="paragraph" w:styleId="a6">
    <w:name w:val="No Spacing"/>
    <w:uiPriority w:val="1"/>
    <w:qFormat/>
    <w:rsid w:val="00201E99"/>
    <w:pPr>
      <w:spacing w:after="0" w:line="240" w:lineRule="auto"/>
    </w:pPr>
    <w:rPr>
      <w:rFonts w:ascii="Calibri" w:eastAsia="Times New Roman" w:hAnsi="Calibri" w:cs="Times New Roman"/>
    </w:rPr>
  </w:style>
  <w:style w:type="paragraph" w:styleId="a7">
    <w:name w:val="Normal (Web)"/>
    <w:basedOn w:val="a"/>
    <w:uiPriority w:val="99"/>
    <w:unhideWhenUsed/>
    <w:rsid w:val="00201E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1"/>
    <w:link w:val="21"/>
    <w:uiPriority w:val="99"/>
    <w:locked/>
    <w:rsid w:val="00112E1A"/>
    <w:rPr>
      <w:rFonts w:ascii="Times New Roman" w:hAnsi="Times New Roman" w:cs="Times New Roman"/>
      <w:sz w:val="26"/>
      <w:szCs w:val="26"/>
      <w:shd w:val="clear" w:color="auto" w:fill="FFFFFF"/>
    </w:rPr>
  </w:style>
  <w:style w:type="paragraph" w:customStyle="1" w:styleId="21">
    <w:name w:val="Основной текст (2)1"/>
    <w:basedOn w:val="a"/>
    <w:link w:val="2"/>
    <w:uiPriority w:val="99"/>
    <w:rsid w:val="00112E1A"/>
    <w:pPr>
      <w:widowControl w:val="0"/>
      <w:shd w:val="clear" w:color="auto" w:fill="FFFFFF"/>
      <w:spacing w:after="0" w:line="298" w:lineRule="exact"/>
      <w:jc w:val="both"/>
    </w:pPr>
    <w:rPr>
      <w:rFonts w:ascii="Times New Roman" w:hAnsi="Times New Roman" w:cs="Times New Roman"/>
      <w:sz w:val="26"/>
      <w:szCs w:val="26"/>
    </w:rPr>
  </w:style>
  <w:style w:type="table" w:styleId="a8">
    <w:name w:val="Table Grid"/>
    <w:basedOn w:val="a2"/>
    <w:rsid w:val="00C67B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C4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31">
    <w:name w:val="Основной текст (3)_"/>
    <w:basedOn w:val="a1"/>
    <w:link w:val="32"/>
    <w:rsid w:val="008E4235"/>
    <w:rPr>
      <w:rFonts w:ascii="Times New Roman" w:eastAsia="Times New Roman" w:hAnsi="Times New Roman" w:cs="Times New Roman"/>
      <w:shd w:val="clear" w:color="auto" w:fill="FFFFFF"/>
    </w:rPr>
  </w:style>
  <w:style w:type="paragraph" w:customStyle="1" w:styleId="32">
    <w:name w:val="Основной текст (3)"/>
    <w:basedOn w:val="a"/>
    <w:link w:val="31"/>
    <w:rsid w:val="008E4235"/>
    <w:pPr>
      <w:widowControl w:val="0"/>
      <w:shd w:val="clear" w:color="auto" w:fill="FFFFFF"/>
      <w:spacing w:after="1140" w:line="274" w:lineRule="exact"/>
      <w:jc w:val="center"/>
    </w:pPr>
    <w:rPr>
      <w:rFonts w:ascii="Times New Roman" w:eastAsia="Times New Roman" w:hAnsi="Times New Roman" w:cs="Times New Roman"/>
    </w:rPr>
  </w:style>
  <w:style w:type="paragraph" w:styleId="a9">
    <w:name w:val="header"/>
    <w:basedOn w:val="a"/>
    <w:link w:val="aa"/>
    <w:uiPriority w:val="99"/>
    <w:unhideWhenUsed/>
    <w:rsid w:val="003B1F04"/>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3B1F04"/>
  </w:style>
  <w:style w:type="paragraph" w:styleId="ab">
    <w:name w:val="footer"/>
    <w:basedOn w:val="a"/>
    <w:link w:val="ac"/>
    <w:uiPriority w:val="99"/>
    <w:unhideWhenUsed/>
    <w:rsid w:val="003B1F04"/>
    <w:pPr>
      <w:tabs>
        <w:tab w:val="center" w:pos="4677"/>
        <w:tab w:val="right" w:pos="9355"/>
      </w:tabs>
      <w:spacing w:after="0" w:line="240" w:lineRule="auto"/>
    </w:pPr>
  </w:style>
  <w:style w:type="character" w:customStyle="1" w:styleId="ac">
    <w:name w:val="Нижний колонтитул Знак"/>
    <w:basedOn w:val="a1"/>
    <w:link w:val="ab"/>
    <w:uiPriority w:val="99"/>
    <w:rsid w:val="003B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5006">
      <w:bodyDiv w:val="1"/>
      <w:marLeft w:val="0"/>
      <w:marRight w:val="0"/>
      <w:marTop w:val="0"/>
      <w:marBottom w:val="0"/>
      <w:divBdr>
        <w:top w:val="none" w:sz="0" w:space="0" w:color="auto"/>
        <w:left w:val="none" w:sz="0" w:space="0" w:color="auto"/>
        <w:bottom w:val="none" w:sz="0" w:space="0" w:color="auto"/>
        <w:right w:val="none" w:sz="0" w:space="0" w:color="auto"/>
      </w:divBdr>
    </w:div>
    <w:div w:id="20864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89141-7AF2-4519-AFE3-70AF74A5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2464</Words>
  <Characters>14049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Пользователь</cp:lastModifiedBy>
  <cp:revision>31</cp:revision>
  <cp:lastPrinted>2025-06-06T06:19:00Z</cp:lastPrinted>
  <dcterms:created xsi:type="dcterms:W3CDTF">2025-04-25T08:13:00Z</dcterms:created>
  <dcterms:modified xsi:type="dcterms:W3CDTF">2025-06-10T12:02:00Z</dcterms:modified>
</cp:coreProperties>
</file>