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BC6" w:rsidRDefault="00D40BC6" w:rsidP="00D40BC6">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Приложение №1</w:t>
      </w:r>
    </w:p>
    <w:p w:rsidR="00D40BC6" w:rsidRDefault="00D40BC6" w:rsidP="00D40BC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к коллективному договору </w:t>
      </w:r>
    </w:p>
    <w:p w:rsidR="00D40BC6" w:rsidRDefault="00D40BC6" w:rsidP="00D40BC6">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МБДОУ ДС №64 «Искорка» </w:t>
      </w:r>
    </w:p>
    <w:p w:rsidR="00D40BC6" w:rsidRDefault="00D40BC6" w:rsidP="00D40BC6">
      <w:pPr>
        <w:spacing w:after="0" w:line="240" w:lineRule="auto"/>
        <w:jc w:val="right"/>
        <w:rPr>
          <w:rFonts w:ascii="Times New Roman" w:hAnsi="Times New Roman" w:cs="Times New Roman"/>
          <w:sz w:val="26"/>
          <w:szCs w:val="26"/>
        </w:rPr>
      </w:pPr>
    </w:p>
    <w:p w:rsidR="00D40BC6" w:rsidRDefault="00D40BC6" w:rsidP="00D40BC6">
      <w:pPr>
        <w:ind w:firstLine="540"/>
        <w:jc w:val="center"/>
        <w:rPr>
          <w:sz w:val="28"/>
        </w:rPr>
      </w:pPr>
    </w:p>
    <w:p w:rsidR="00D40BC6" w:rsidRDefault="00D40BC6" w:rsidP="00D40BC6">
      <w:pPr>
        <w:spacing w:line="240" w:lineRule="auto"/>
        <w:ind w:firstLine="540"/>
        <w:jc w:val="center"/>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4785"/>
        <w:gridCol w:w="4786"/>
      </w:tblGrid>
      <w:tr w:rsidR="00D40BC6" w:rsidTr="00D40BC6">
        <w:tc>
          <w:tcPr>
            <w:tcW w:w="4785" w:type="dxa"/>
          </w:tcPr>
          <w:p w:rsidR="00D40BC6" w:rsidRDefault="00D40BC6">
            <w:pPr>
              <w:snapToGrid w:val="0"/>
              <w:spacing w:line="240" w:lineRule="auto"/>
              <w:rPr>
                <w:rFonts w:ascii="Times New Roman" w:hAnsi="Times New Roman" w:cs="Times New Roman"/>
                <w:b/>
                <w:sz w:val="24"/>
                <w:szCs w:val="24"/>
              </w:rPr>
            </w:pPr>
            <w:r w:rsidRPr="00D40BC6">
              <w:rPr>
                <w:rFonts w:ascii="Times New Roman" w:hAnsi="Times New Roman" w:cs="Times New Roman"/>
                <w:noProof/>
                <w:sz w:val="26"/>
                <w:szCs w:val="26"/>
              </w:rPr>
              <w:drawing>
                <wp:anchor distT="0" distB="0" distL="114300" distR="114300" simplePos="0" relativeHeight="251659264" behindDoc="0" locked="0" layoutInCell="1" allowOverlap="1" wp14:anchorId="29B242F0" wp14:editId="36BEB7B2">
                  <wp:simplePos x="0" y="0"/>
                  <wp:positionH relativeFrom="column">
                    <wp:posOffset>-1148715</wp:posOffset>
                  </wp:positionH>
                  <wp:positionV relativeFrom="paragraph">
                    <wp:posOffset>-2348230</wp:posOffset>
                  </wp:positionV>
                  <wp:extent cx="7559040" cy="10664825"/>
                  <wp:effectExtent l="0" t="0" r="3810" b="3175"/>
                  <wp:wrapNone/>
                  <wp:docPr id="1" name="Рисунок 1" descr="C:\Users\Lena\Desktop\photo_2025-10-10_10-3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a\Desktop\photo_2025-10-10_10-37-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3337" cy="1067088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 xml:space="preserve">Согласовано:                                                      </w:t>
            </w:r>
          </w:p>
          <w:p w:rsidR="00D40BC6" w:rsidRDefault="00D40BC6">
            <w:pPr>
              <w:spacing w:line="240" w:lineRule="auto"/>
              <w:rPr>
                <w:rFonts w:ascii="Times New Roman" w:hAnsi="Times New Roman" w:cs="Times New Roman"/>
                <w:sz w:val="24"/>
                <w:szCs w:val="24"/>
              </w:rPr>
            </w:pPr>
            <w:r>
              <w:rPr>
                <w:rFonts w:ascii="Times New Roman" w:hAnsi="Times New Roman" w:cs="Times New Roman"/>
                <w:sz w:val="24"/>
                <w:szCs w:val="24"/>
              </w:rPr>
              <w:t>на заседании профсоюзного комитета</w:t>
            </w:r>
          </w:p>
          <w:p w:rsidR="00D40BC6" w:rsidRDefault="00D40BC6">
            <w:pPr>
              <w:spacing w:line="240" w:lineRule="auto"/>
              <w:rPr>
                <w:rFonts w:ascii="Times New Roman" w:hAnsi="Times New Roman" w:cs="Times New Roman"/>
                <w:sz w:val="24"/>
                <w:szCs w:val="24"/>
              </w:rPr>
            </w:pPr>
            <w:r>
              <w:rPr>
                <w:rFonts w:ascii="Times New Roman" w:hAnsi="Times New Roman" w:cs="Times New Roman"/>
                <w:sz w:val="24"/>
                <w:szCs w:val="24"/>
              </w:rPr>
              <w:t>от «</w:t>
            </w:r>
            <w:proofErr w:type="gramStart"/>
            <w:r>
              <w:rPr>
                <w:rFonts w:ascii="Times New Roman" w:hAnsi="Times New Roman" w:cs="Times New Roman"/>
                <w:sz w:val="24"/>
                <w:szCs w:val="24"/>
              </w:rPr>
              <w:t>19»  декабря</w:t>
            </w:r>
            <w:proofErr w:type="gramEnd"/>
            <w:r>
              <w:rPr>
                <w:rFonts w:ascii="Times New Roman" w:hAnsi="Times New Roman" w:cs="Times New Roman"/>
                <w:sz w:val="24"/>
                <w:szCs w:val="24"/>
              </w:rPr>
              <w:t xml:space="preserve"> 2024г протокол № 2 </w:t>
            </w:r>
          </w:p>
          <w:p w:rsidR="00D40BC6" w:rsidRDefault="00D40BC6">
            <w:pPr>
              <w:spacing w:after="0" w:line="240" w:lineRule="auto"/>
              <w:rPr>
                <w:rFonts w:ascii="Times New Roman" w:hAnsi="Times New Roman" w:cs="Times New Roman"/>
                <w:sz w:val="24"/>
                <w:szCs w:val="24"/>
              </w:rPr>
            </w:pPr>
            <w:r>
              <w:rPr>
                <w:rFonts w:ascii="Times New Roman" w:hAnsi="Times New Roman" w:cs="Times New Roman"/>
                <w:sz w:val="24"/>
                <w:szCs w:val="24"/>
              </w:rPr>
              <w:t>Председатель ПК</w:t>
            </w:r>
          </w:p>
          <w:p w:rsidR="00D40BC6" w:rsidRDefault="00D40BC6">
            <w:pPr>
              <w:spacing w:line="240" w:lineRule="auto"/>
              <w:rPr>
                <w:rFonts w:ascii="Times New Roman" w:hAnsi="Times New Roman" w:cs="Times New Roman"/>
                <w:sz w:val="24"/>
                <w:szCs w:val="24"/>
              </w:rPr>
            </w:pPr>
            <w:r>
              <w:rPr>
                <w:rFonts w:ascii="Times New Roman" w:hAnsi="Times New Roman" w:cs="Times New Roman"/>
                <w:sz w:val="24"/>
                <w:szCs w:val="24"/>
              </w:rPr>
              <w:t xml:space="preserve"> __________________ Ж.В. Мальцева</w:t>
            </w:r>
          </w:p>
          <w:p w:rsidR="00D40BC6" w:rsidRDefault="00D40BC6">
            <w:pPr>
              <w:spacing w:line="240" w:lineRule="auto"/>
              <w:rPr>
                <w:rFonts w:ascii="Times New Roman" w:hAnsi="Times New Roman" w:cs="Times New Roman"/>
                <w:sz w:val="24"/>
                <w:szCs w:val="24"/>
              </w:rPr>
            </w:pPr>
          </w:p>
        </w:tc>
        <w:tc>
          <w:tcPr>
            <w:tcW w:w="4786" w:type="dxa"/>
            <w:hideMark/>
          </w:tcPr>
          <w:p w:rsidR="00D40BC6" w:rsidRDefault="00D40BC6">
            <w:pPr>
              <w:snapToGrid w:val="0"/>
              <w:spacing w:line="240" w:lineRule="auto"/>
              <w:ind w:left="435"/>
              <w:rPr>
                <w:rFonts w:ascii="Times New Roman" w:hAnsi="Times New Roman" w:cs="Times New Roman"/>
                <w:b/>
                <w:sz w:val="24"/>
                <w:szCs w:val="24"/>
              </w:rPr>
            </w:pPr>
            <w:r>
              <w:rPr>
                <w:rFonts w:ascii="Times New Roman" w:hAnsi="Times New Roman" w:cs="Times New Roman"/>
                <w:b/>
                <w:sz w:val="24"/>
                <w:szCs w:val="24"/>
              </w:rPr>
              <w:t>Утверждаю:</w:t>
            </w:r>
          </w:p>
          <w:p w:rsidR="00D40BC6" w:rsidRDefault="00D40BC6">
            <w:pPr>
              <w:spacing w:line="240" w:lineRule="auto"/>
              <w:ind w:left="435"/>
              <w:rPr>
                <w:rFonts w:ascii="Times New Roman" w:hAnsi="Times New Roman" w:cs="Times New Roman"/>
                <w:sz w:val="24"/>
                <w:szCs w:val="24"/>
              </w:rPr>
            </w:pPr>
            <w:r>
              <w:rPr>
                <w:rFonts w:ascii="Times New Roman" w:hAnsi="Times New Roman" w:cs="Times New Roman"/>
                <w:sz w:val="24"/>
                <w:szCs w:val="24"/>
              </w:rPr>
              <w:t xml:space="preserve">заведующий МБДОУ </w:t>
            </w:r>
          </w:p>
          <w:p w:rsidR="00D40BC6" w:rsidRDefault="00D40BC6">
            <w:pPr>
              <w:spacing w:line="240" w:lineRule="auto"/>
              <w:ind w:left="435"/>
              <w:rPr>
                <w:rFonts w:ascii="Times New Roman" w:hAnsi="Times New Roman" w:cs="Times New Roman"/>
                <w:sz w:val="24"/>
                <w:szCs w:val="24"/>
              </w:rPr>
            </w:pPr>
            <w:proofErr w:type="gramStart"/>
            <w:r>
              <w:rPr>
                <w:rFonts w:ascii="Times New Roman" w:hAnsi="Times New Roman" w:cs="Times New Roman"/>
                <w:sz w:val="24"/>
                <w:szCs w:val="24"/>
              </w:rPr>
              <w:t>ДС  №</w:t>
            </w:r>
            <w:proofErr w:type="gramEnd"/>
            <w:r>
              <w:rPr>
                <w:rFonts w:ascii="Times New Roman" w:hAnsi="Times New Roman" w:cs="Times New Roman"/>
                <w:sz w:val="24"/>
                <w:szCs w:val="24"/>
              </w:rPr>
              <w:t>64 «Искорка»</w:t>
            </w:r>
          </w:p>
          <w:p w:rsidR="00D40BC6" w:rsidRDefault="00D40BC6">
            <w:pPr>
              <w:spacing w:line="240" w:lineRule="auto"/>
              <w:ind w:left="435"/>
              <w:rPr>
                <w:rFonts w:ascii="Times New Roman" w:hAnsi="Times New Roman" w:cs="Times New Roman"/>
                <w:sz w:val="24"/>
                <w:szCs w:val="24"/>
                <w:u w:val="single"/>
              </w:rPr>
            </w:pPr>
            <w:r>
              <w:rPr>
                <w:rFonts w:ascii="Times New Roman" w:hAnsi="Times New Roman" w:cs="Times New Roman"/>
                <w:sz w:val="24"/>
                <w:szCs w:val="24"/>
                <w:u w:val="single"/>
              </w:rPr>
              <w:t xml:space="preserve">Приказ № 167   от </w:t>
            </w:r>
            <w:proofErr w:type="gramStart"/>
            <w:r>
              <w:rPr>
                <w:rFonts w:ascii="Times New Roman" w:hAnsi="Times New Roman" w:cs="Times New Roman"/>
                <w:sz w:val="24"/>
                <w:szCs w:val="24"/>
                <w:u w:val="single"/>
              </w:rPr>
              <w:t>« 20</w:t>
            </w:r>
            <w:proofErr w:type="gramEnd"/>
            <w:r>
              <w:rPr>
                <w:rFonts w:ascii="Times New Roman" w:hAnsi="Times New Roman" w:cs="Times New Roman"/>
                <w:sz w:val="24"/>
                <w:szCs w:val="24"/>
                <w:u w:val="single"/>
              </w:rPr>
              <w:t>» декабря  2024г.</w:t>
            </w:r>
          </w:p>
          <w:p w:rsidR="00D40BC6" w:rsidRDefault="00D40BC6">
            <w:pPr>
              <w:spacing w:line="240" w:lineRule="auto"/>
              <w:ind w:left="435"/>
              <w:rPr>
                <w:rFonts w:ascii="Times New Roman" w:hAnsi="Times New Roman" w:cs="Times New Roman"/>
                <w:sz w:val="24"/>
                <w:szCs w:val="24"/>
              </w:rPr>
            </w:pPr>
            <w:r>
              <w:rPr>
                <w:rFonts w:ascii="Times New Roman" w:hAnsi="Times New Roman" w:cs="Times New Roman"/>
                <w:sz w:val="24"/>
                <w:szCs w:val="24"/>
              </w:rPr>
              <w:t xml:space="preserve"> _______________ Н.Ю. Денисенко</w:t>
            </w:r>
          </w:p>
        </w:tc>
        <w:bookmarkStart w:id="0" w:name="_GoBack"/>
        <w:bookmarkEnd w:id="0"/>
      </w:tr>
    </w:tbl>
    <w:p w:rsidR="00D40BC6" w:rsidRDefault="00D40BC6" w:rsidP="00D40BC6">
      <w:pPr>
        <w:spacing w:after="0" w:line="240" w:lineRule="auto"/>
        <w:jc w:val="center"/>
      </w:pPr>
    </w:p>
    <w:p w:rsidR="00D40BC6" w:rsidRDefault="00D40BC6" w:rsidP="00D40BC6">
      <w:pPr>
        <w:spacing w:after="0" w:line="240" w:lineRule="auto"/>
        <w:jc w:val="center"/>
      </w:pPr>
    </w:p>
    <w:p w:rsidR="00D40BC6" w:rsidRDefault="00D40BC6" w:rsidP="00D40BC6">
      <w:pPr>
        <w:spacing w:after="0" w:line="240" w:lineRule="auto"/>
        <w:jc w:val="center"/>
      </w:pPr>
    </w:p>
    <w:p w:rsidR="00D40BC6" w:rsidRDefault="00D40BC6" w:rsidP="00D40BC6">
      <w:pPr>
        <w:spacing w:after="0" w:line="240" w:lineRule="auto"/>
      </w:pPr>
    </w:p>
    <w:p w:rsidR="00D40BC6" w:rsidRDefault="00D40BC6" w:rsidP="00D40BC6">
      <w:pPr>
        <w:spacing w:after="0" w:line="240" w:lineRule="auto"/>
        <w:jc w:val="center"/>
      </w:pPr>
    </w:p>
    <w:p w:rsidR="00D40BC6" w:rsidRDefault="00D40BC6" w:rsidP="00D40BC6">
      <w:pPr>
        <w:spacing w:after="0" w:line="240" w:lineRule="auto"/>
        <w:jc w:val="center"/>
        <w:rPr>
          <w:rFonts w:ascii="Times New Roman" w:hAnsi="Times New Roman" w:cs="Times New Roman"/>
          <w:b/>
          <w:sz w:val="36"/>
          <w:szCs w:val="36"/>
        </w:rPr>
      </w:pPr>
    </w:p>
    <w:p w:rsidR="00D40BC6" w:rsidRDefault="00D40BC6" w:rsidP="00D40BC6">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ПРАВИЛА ВНУТРЕННЕГО </w:t>
      </w:r>
    </w:p>
    <w:p w:rsidR="00D40BC6" w:rsidRDefault="00D40BC6" w:rsidP="00D40BC6">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ТРУДОВОГО РАСПОРЯДКА </w:t>
      </w:r>
    </w:p>
    <w:p w:rsidR="00D40BC6" w:rsidRDefault="00D40BC6" w:rsidP="00D40BC6">
      <w:pPr>
        <w:spacing w:after="0" w:line="240" w:lineRule="auto"/>
        <w:jc w:val="center"/>
        <w:rPr>
          <w:rFonts w:ascii="Times New Roman" w:hAnsi="Times New Roman" w:cs="Times New Roman"/>
          <w:b/>
          <w:sz w:val="36"/>
          <w:szCs w:val="36"/>
        </w:rPr>
      </w:pPr>
    </w:p>
    <w:p w:rsidR="00D40BC6" w:rsidRDefault="00D40BC6" w:rsidP="00D40BC6">
      <w:pPr>
        <w:spacing w:after="0" w:line="240" w:lineRule="auto"/>
        <w:jc w:val="center"/>
        <w:rPr>
          <w:rFonts w:ascii="Times New Roman" w:hAnsi="Times New Roman" w:cs="Times New Roman"/>
          <w:b/>
          <w:sz w:val="36"/>
          <w:szCs w:val="36"/>
        </w:rPr>
      </w:pPr>
    </w:p>
    <w:p w:rsidR="00D40BC6" w:rsidRDefault="00D40BC6" w:rsidP="00D40BC6">
      <w:pPr>
        <w:spacing w:after="0" w:line="240" w:lineRule="auto"/>
        <w:jc w:val="center"/>
        <w:rPr>
          <w:rFonts w:ascii="Times New Roman" w:hAnsi="Times New Roman" w:cs="Times New Roman"/>
          <w:b/>
          <w:sz w:val="36"/>
          <w:szCs w:val="36"/>
        </w:rPr>
      </w:pPr>
    </w:p>
    <w:p w:rsidR="00D40BC6" w:rsidRDefault="00D40BC6" w:rsidP="00D40BC6">
      <w:pPr>
        <w:spacing w:after="0" w:line="240" w:lineRule="auto"/>
        <w:jc w:val="center"/>
        <w:rPr>
          <w:rFonts w:ascii="Times New Roman" w:hAnsi="Times New Roman" w:cs="Times New Roman"/>
          <w:b/>
          <w:sz w:val="36"/>
          <w:szCs w:val="36"/>
        </w:rPr>
      </w:pPr>
    </w:p>
    <w:p w:rsidR="00D40BC6" w:rsidRDefault="00D40BC6" w:rsidP="00D40BC6">
      <w:pPr>
        <w:spacing w:after="0" w:line="240" w:lineRule="auto"/>
        <w:jc w:val="center"/>
        <w:rPr>
          <w:rFonts w:ascii="Times New Roman" w:hAnsi="Times New Roman" w:cs="Times New Roman"/>
          <w:b/>
          <w:sz w:val="36"/>
          <w:szCs w:val="36"/>
        </w:rPr>
      </w:pPr>
    </w:p>
    <w:p w:rsidR="00D40BC6" w:rsidRDefault="00D40BC6" w:rsidP="00D40BC6">
      <w:pPr>
        <w:spacing w:after="0" w:line="240" w:lineRule="auto"/>
        <w:rPr>
          <w:rFonts w:ascii="Times New Roman" w:hAnsi="Times New Roman" w:cs="Times New Roman"/>
          <w:b/>
          <w:sz w:val="36"/>
          <w:szCs w:val="36"/>
        </w:rPr>
      </w:pPr>
    </w:p>
    <w:p w:rsidR="00D40BC6" w:rsidRDefault="00D40BC6" w:rsidP="00D40BC6">
      <w:pPr>
        <w:spacing w:after="0" w:line="240" w:lineRule="auto"/>
        <w:jc w:val="center"/>
        <w:rPr>
          <w:rFonts w:ascii="Times New Roman" w:hAnsi="Times New Roman" w:cs="Times New Roman"/>
          <w:b/>
          <w:sz w:val="36"/>
          <w:szCs w:val="36"/>
        </w:rPr>
      </w:pPr>
    </w:p>
    <w:p w:rsidR="00D40BC6" w:rsidRDefault="00D40BC6" w:rsidP="00D40BC6">
      <w:pPr>
        <w:spacing w:after="0" w:line="240" w:lineRule="auto"/>
        <w:jc w:val="center"/>
        <w:rPr>
          <w:rFonts w:ascii="Times New Roman" w:hAnsi="Times New Roman" w:cs="Times New Roman"/>
          <w:b/>
          <w:sz w:val="36"/>
          <w:szCs w:val="36"/>
        </w:rPr>
      </w:pPr>
    </w:p>
    <w:p w:rsidR="00D40BC6" w:rsidRDefault="00D40BC6" w:rsidP="00D40BC6">
      <w:pPr>
        <w:spacing w:after="0" w:line="240" w:lineRule="auto"/>
        <w:rPr>
          <w:rFonts w:ascii="Times New Roman" w:hAnsi="Times New Roman" w:cs="Times New Roman"/>
          <w:b/>
          <w:sz w:val="36"/>
          <w:szCs w:val="36"/>
        </w:rPr>
      </w:pPr>
    </w:p>
    <w:p w:rsidR="00D40BC6" w:rsidRDefault="00D40BC6" w:rsidP="00D40BC6">
      <w:pPr>
        <w:spacing w:after="0" w:line="240" w:lineRule="auto"/>
        <w:rPr>
          <w:rFonts w:ascii="Times New Roman" w:hAnsi="Times New Roman" w:cs="Times New Roman"/>
          <w:b/>
          <w:sz w:val="36"/>
          <w:szCs w:val="36"/>
        </w:rPr>
      </w:pPr>
    </w:p>
    <w:p w:rsidR="00D40BC6" w:rsidRDefault="00D40BC6" w:rsidP="00D40BC6">
      <w:pPr>
        <w:spacing w:after="0" w:line="240" w:lineRule="auto"/>
        <w:rPr>
          <w:rFonts w:ascii="Times New Roman" w:hAnsi="Times New Roman" w:cs="Times New Roman"/>
          <w:b/>
          <w:sz w:val="36"/>
          <w:szCs w:val="36"/>
        </w:rPr>
      </w:pPr>
    </w:p>
    <w:p w:rsidR="00D40BC6" w:rsidRDefault="00D40BC6" w:rsidP="00D40BC6">
      <w:pPr>
        <w:spacing w:after="0" w:line="240" w:lineRule="auto"/>
        <w:rPr>
          <w:rFonts w:ascii="Times New Roman" w:hAnsi="Times New Roman" w:cs="Times New Roman"/>
          <w:b/>
          <w:sz w:val="36"/>
          <w:szCs w:val="36"/>
        </w:rPr>
      </w:pPr>
    </w:p>
    <w:p w:rsidR="00D40BC6" w:rsidRDefault="00D40BC6" w:rsidP="00D40BC6">
      <w:pPr>
        <w:spacing w:after="0" w:line="240" w:lineRule="auto"/>
        <w:rPr>
          <w:rFonts w:ascii="Times New Roman" w:hAnsi="Times New Roman" w:cs="Times New Roman"/>
          <w:b/>
          <w:sz w:val="36"/>
          <w:szCs w:val="36"/>
        </w:rPr>
      </w:pPr>
    </w:p>
    <w:p w:rsidR="00D40BC6" w:rsidRDefault="00D40BC6" w:rsidP="00D40BC6">
      <w:pPr>
        <w:spacing w:after="0" w:line="240" w:lineRule="auto"/>
        <w:rPr>
          <w:rFonts w:ascii="Times New Roman" w:hAnsi="Times New Roman" w:cs="Times New Roman"/>
          <w:b/>
          <w:sz w:val="36"/>
          <w:szCs w:val="36"/>
        </w:rPr>
      </w:pPr>
    </w:p>
    <w:p w:rsidR="00D40BC6" w:rsidRDefault="00D40BC6" w:rsidP="00D40BC6">
      <w:pPr>
        <w:spacing w:after="0" w:line="240" w:lineRule="auto"/>
        <w:rPr>
          <w:rFonts w:ascii="Times New Roman" w:hAnsi="Times New Roman" w:cs="Times New Roman"/>
          <w:b/>
          <w:sz w:val="36"/>
          <w:szCs w:val="36"/>
        </w:rPr>
      </w:pPr>
    </w:p>
    <w:p w:rsidR="00D40BC6" w:rsidRDefault="00D40BC6" w:rsidP="00D40BC6">
      <w:pPr>
        <w:spacing w:after="0" w:line="240" w:lineRule="auto"/>
        <w:jc w:val="center"/>
        <w:rPr>
          <w:rFonts w:ascii="Times New Roman" w:hAnsi="Times New Roman" w:cs="Times New Roman"/>
          <w:b/>
          <w:sz w:val="36"/>
          <w:szCs w:val="36"/>
        </w:rPr>
      </w:pPr>
    </w:p>
    <w:p w:rsidR="00D40BC6" w:rsidRDefault="00D40BC6" w:rsidP="00D40BC6">
      <w:pPr>
        <w:spacing w:after="0" w:line="240" w:lineRule="auto"/>
        <w:rPr>
          <w:rFonts w:ascii="Times New Roman" w:hAnsi="Times New Roman" w:cs="Times New Roman"/>
          <w:b/>
          <w:sz w:val="24"/>
          <w:szCs w:val="24"/>
        </w:rPr>
      </w:pPr>
    </w:p>
    <w:p w:rsidR="00D40BC6" w:rsidRDefault="00D40BC6" w:rsidP="00D40BC6">
      <w:pPr>
        <w:spacing w:after="0" w:line="240" w:lineRule="auto"/>
        <w:jc w:val="center"/>
        <w:rPr>
          <w:rFonts w:ascii="Times New Roman" w:hAnsi="Times New Roman" w:cs="Times New Roman"/>
          <w:b/>
          <w:sz w:val="24"/>
          <w:szCs w:val="24"/>
        </w:rPr>
      </w:pPr>
    </w:p>
    <w:p w:rsidR="00D40BC6" w:rsidRDefault="00D40BC6" w:rsidP="00D40BC6">
      <w:pPr>
        <w:spacing w:after="0" w:line="240" w:lineRule="auto"/>
        <w:jc w:val="center"/>
        <w:rPr>
          <w:rFonts w:ascii="Times New Roman" w:hAnsi="Times New Roman" w:cs="Times New Roman"/>
          <w:b/>
          <w:sz w:val="26"/>
          <w:szCs w:val="26"/>
        </w:rPr>
      </w:pPr>
      <w:r>
        <w:rPr>
          <w:rFonts w:ascii="Times New Roman" w:hAnsi="Times New Roman" w:cs="Times New Roman"/>
          <w:b/>
          <w:sz w:val="24"/>
          <w:szCs w:val="24"/>
        </w:rPr>
        <w:t>I</w:t>
      </w:r>
      <w:r>
        <w:rPr>
          <w:rFonts w:ascii="Times New Roman" w:hAnsi="Times New Roman" w:cs="Times New Roman"/>
          <w:b/>
          <w:sz w:val="26"/>
          <w:szCs w:val="26"/>
        </w:rPr>
        <w:t>. Общие положения</w:t>
      </w:r>
    </w:p>
    <w:p w:rsidR="00D40BC6" w:rsidRDefault="00D40BC6" w:rsidP="00D40BC6">
      <w:pPr>
        <w:spacing w:after="0" w:line="240" w:lineRule="auto"/>
        <w:jc w:val="center"/>
        <w:rPr>
          <w:rFonts w:ascii="Times New Roman" w:hAnsi="Times New Roman" w:cs="Times New Roman"/>
          <w:b/>
          <w:sz w:val="24"/>
          <w:szCs w:val="24"/>
        </w:rPr>
      </w:pPr>
    </w:p>
    <w:p w:rsidR="00D40BC6" w:rsidRDefault="00D40BC6" w:rsidP="00D40BC6">
      <w:pPr>
        <w:shd w:val="clear" w:color="auto" w:fill="FFFFFF"/>
        <w:autoSpaceDE w:val="0"/>
        <w:jc w:val="both"/>
        <w:rPr>
          <w:rFonts w:ascii="Times New Roman" w:hAnsi="Times New Roman" w:cs="Times New Roman"/>
          <w:color w:val="000000"/>
          <w:sz w:val="26"/>
          <w:szCs w:val="26"/>
        </w:rPr>
      </w:pPr>
      <w:r>
        <w:rPr>
          <w:rFonts w:ascii="Times New Roman" w:hAnsi="Times New Roman" w:cs="Times New Roman"/>
          <w:color w:val="000000"/>
          <w:sz w:val="26"/>
          <w:szCs w:val="26"/>
        </w:rPr>
        <w:t>1.1. Правила внутреннего трудового распорядка - локальный нормативный акт, регламентирующий в соответствии с Трудовым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муниципальном бюджетном дошкольном образовательном учреждении детском саду № 64 «Искорка» Старооскольского городского округа (далее - ДОУ)(ст. 189 ТК РФ).</w:t>
      </w:r>
    </w:p>
    <w:p w:rsidR="00D40BC6" w:rsidRDefault="00D40BC6" w:rsidP="00D40BC6">
      <w:pPr>
        <w:shd w:val="clear" w:color="auto" w:fill="FFFFFF"/>
        <w:autoSpaceDE w:val="0"/>
        <w:jc w:val="both"/>
        <w:rPr>
          <w:rFonts w:ascii="Times New Roman" w:hAnsi="Times New Roman" w:cs="Times New Roman"/>
          <w:color w:val="000000"/>
          <w:sz w:val="26"/>
          <w:szCs w:val="26"/>
        </w:rPr>
      </w:pPr>
      <w:r>
        <w:rPr>
          <w:rFonts w:ascii="Times New Roman" w:hAnsi="Times New Roman" w:cs="Times New Roman"/>
          <w:color w:val="000000"/>
          <w:sz w:val="26"/>
          <w:szCs w:val="26"/>
        </w:rPr>
        <w:t>1.2. Правила внутреннего трудового распорядка призваны четко регламентировать организацию работы всего трудового коллектива ДОУ, способствовать нормальной работе, обеспечению рационального использования рабочего времени, укреплению трудовой дисциплины, созданию комфортного микроклимата для работающих.</w:t>
      </w:r>
    </w:p>
    <w:p w:rsidR="00D40BC6" w:rsidRDefault="00D40BC6" w:rsidP="00D40BC6">
      <w:pPr>
        <w:spacing w:line="200" w:lineRule="atLeast"/>
        <w:jc w:val="both"/>
        <w:rPr>
          <w:rFonts w:ascii="Times New Roman" w:hAnsi="Times New Roman" w:cs="Times New Roman"/>
          <w:b/>
          <w:color w:val="000000"/>
          <w:sz w:val="26"/>
          <w:szCs w:val="26"/>
        </w:rPr>
      </w:pPr>
      <w:r>
        <w:rPr>
          <w:rFonts w:ascii="Times New Roman" w:hAnsi="Times New Roman" w:cs="Times New Roman"/>
          <w:color w:val="000000"/>
          <w:sz w:val="26"/>
          <w:szCs w:val="26"/>
        </w:rPr>
        <w:t>1.3. Все вопросы, связанные с Правилами внутреннего распорядка, решаются администрацией ДОУ в пределах предоставленных ей прав, а в случаях, предусмотренных действующим законодательством, совместно или по согласию с профсоюзным комитетом.</w:t>
      </w:r>
    </w:p>
    <w:p w:rsidR="00D40BC6" w:rsidRDefault="00D40BC6" w:rsidP="00D40BC6">
      <w:pPr>
        <w:spacing w:after="0" w:line="240" w:lineRule="auto"/>
        <w:jc w:val="both"/>
        <w:rPr>
          <w:rFonts w:ascii="Times New Roman" w:hAnsi="Times New Roman" w:cs="Times New Roman"/>
          <w:b/>
          <w:sz w:val="24"/>
          <w:szCs w:val="24"/>
        </w:rPr>
      </w:pPr>
    </w:p>
    <w:p w:rsidR="00D40BC6" w:rsidRDefault="00D40BC6" w:rsidP="00D40BC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II. Порядок приема, перевода и увольнения работников</w:t>
      </w:r>
    </w:p>
    <w:p w:rsidR="00D40BC6" w:rsidRDefault="00D40BC6" w:rsidP="00D40BC6">
      <w:pPr>
        <w:spacing w:after="0" w:line="240" w:lineRule="auto"/>
        <w:jc w:val="both"/>
        <w:rPr>
          <w:rFonts w:ascii="Times New Roman" w:hAnsi="Times New Roman" w:cs="Times New Roman"/>
          <w:b/>
          <w:sz w:val="24"/>
          <w:szCs w:val="24"/>
        </w:rPr>
      </w:pPr>
    </w:p>
    <w:p w:rsidR="00D40BC6" w:rsidRDefault="00D40BC6" w:rsidP="00D40BC6">
      <w:pPr>
        <w:spacing w:after="0" w:line="240" w:lineRule="auto"/>
        <w:ind w:firstLine="567"/>
        <w:jc w:val="both"/>
        <w:rPr>
          <w:rFonts w:ascii="Times New Roman" w:hAnsi="Times New Roman" w:cs="Times New Roman"/>
          <w:b/>
          <w:sz w:val="26"/>
          <w:szCs w:val="26"/>
        </w:rPr>
      </w:pPr>
      <w:r>
        <w:rPr>
          <w:rFonts w:ascii="Times New Roman" w:hAnsi="Times New Roman" w:cs="Times New Roman"/>
          <w:b/>
          <w:sz w:val="26"/>
          <w:szCs w:val="26"/>
        </w:rPr>
        <w:t xml:space="preserve">2.1. Порядок приема на работу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2.1.1. Работники реализуют свое право на труд путем заключения трудового договора о работе в данном образовательном учреждении.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2.1.2. Трудовой договор заключается, как правило, на неопределенный срок. 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 1 ст. 59 ТК РФ. В случаях, предусмотренных ч.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Испытание при приеме на работу не устанавливается для: 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 беременных женщин и женщин, имеющих детей в возрасте до полутора лет; лиц, не достигших возраста </w:t>
      </w:r>
      <w:r>
        <w:rPr>
          <w:rFonts w:ascii="Times New Roman" w:hAnsi="Times New Roman" w:cs="Times New Roman"/>
          <w:sz w:val="26"/>
          <w:szCs w:val="26"/>
        </w:rPr>
        <w:lastRenderedPageBreak/>
        <w:t xml:space="preserve">восемнадцати лет;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 лиц, избранных на выборную должность на оплачиваемую работу; лиц, приглашенных на работу в порядке перевода от другого работодателя по согласованию между работодателями; лиц, заключающих трудовой договор на срок до двух месяцев; иных лиц в случаях, предусмотренных настоящим Кодексом, иными федеральными законами, коллективным договором.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2.1.4.</w:t>
      </w:r>
      <w:r>
        <w:rPr>
          <w:sz w:val="26"/>
          <w:szCs w:val="26"/>
        </w:rPr>
        <w:t xml:space="preserve"> </w:t>
      </w:r>
      <w:r>
        <w:rPr>
          <w:rFonts w:ascii="Times New Roman" w:hAnsi="Times New Roman" w:cs="Times New Roman"/>
          <w:sz w:val="26"/>
          <w:szCs w:val="26"/>
        </w:rPr>
        <w:t xml:space="preserve">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2.1.5. Трудовой договор составляется в письменной форме и подписывается сторонами в двух экземплярах, один из которых хранится в образовательном учреждении, другой - у работника.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2.1.6. Прием педагогических работников на работу производится с учетом требований, предусмотренных ст. 331 ТК РФ. 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за исключением случаев, предусмотренных частью третьей настоящей статьи; имеющие неснятую или непогашенную судимость за иные умышленные тяжкие и 4 особо тяжкие преступления, не указанные в абзаце третьем настоящей части; признанные недееспособными в установленном федеральным законом порядке;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Лица из числа указанных в абзаце третьем части второй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 лица, уголовное преследование в отношении которых </w:t>
      </w:r>
      <w:r>
        <w:rPr>
          <w:rFonts w:ascii="Times New Roman" w:hAnsi="Times New Roman" w:cs="Times New Roman"/>
          <w:sz w:val="26"/>
          <w:szCs w:val="26"/>
        </w:rPr>
        <w:lastRenderedPageBreak/>
        <w:t xml:space="preserve">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w:t>
      </w:r>
    </w:p>
    <w:p w:rsidR="00D40BC6" w:rsidRDefault="00D40BC6" w:rsidP="00D40BC6">
      <w:pPr>
        <w:spacing w:after="0"/>
        <w:ind w:firstLine="284"/>
        <w:jc w:val="both"/>
        <w:rPr>
          <w:sz w:val="26"/>
          <w:szCs w:val="26"/>
        </w:rPr>
      </w:pPr>
      <w:r>
        <w:rPr>
          <w:rFonts w:ascii="Times New Roman" w:hAnsi="Times New Roman" w:cs="Times New Roman"/>
          <w:sz w:val="26"/>
          <w:szCs w:val="26"/>
        </w:rPr>
        <w:t xml:space="preserve">2.1.7. При заключении трудового договора лицо, поступающее на работу, предъявляет работодателю в соответствии со ст. 65 ТК РФ: </w:t>
      </w:r>
      <w:r>
        <w:rPr>
          <w:rFonts w:ascii="Times New Roman" w:hAnsi="Times New Roman" w:cs="Times New Roman"/>
          <w:sz w:val="26"/>
          <w:szCs w:val="26"/>
        </w:rPr>
        <w:softHyphen/>
        <w:t xml:space="preserve"> паспорт или иной документ, удостоверяющий личность; </w:t>
      </w:r>
      <w:r>
        <w:rPr>
          <w:rFonts w:ascii="Times New Roman" w:hAnsi="Times New Roman" w:cs="Times New Roman"/>
          <w:sz w:val="26"/>
          <w:szCs w:val="26"/>
        </w:rPr>
        <w:softHyphen/>
        <w:t xml:space="preserve"> трудовую книжку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w:t>
      </w:r>
      <w:r>
        <w:rPr>
          <w:rFonts w:ascii="Times New Roman" w:hAnsi="Times New Roman" w:cs="Times New Roman"/>
          <w:sz w:val="26"/>
          <w:szCs w:val="26"/>
        </w:rPr>
        <w:softHyphen/>
        <w:t xml:space="preserve">  документ, подтверждающий регистрацию в системе индивидуального (персонифицированного) учёта, в том числе в виде электронного документа ; </w:t>
      </w:r>
      <w:r>
        <w:rPr>
          <w:rFonts w:ascii="Times New Roman" w:hAnsi="Times New Roman" w:cs="Times New Roman"/>
          <w:sz w:val="26"/>
          <w:szCs w:val="26"/>
        </w:rPr>
        <w:softHyphen/>
        <w:t xml:space="preserve"> документы воинского учета - для военнообязанных и лиц, подлежащих призыву на военную службу; </w:t>
      </w:r>
      <w:r>
        <w:rPr>
          <w:rFonts w:ascii="Times New Roman" w:hAnsi="Times New Roman" w:cs="Times New Roman"/>
          <w:sz w:val="26"/>
          <w:szCs w:val="26"/>
        </w:rPr>
        <w:softHyphen/>
        <w:t xml:space="preserve">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w:t>
      </w:r>
      <w:r>
        <w:rPr>
          <w:rFonts w:ascii="Times New Roman" w:hAnsi="Times New Roman" w:cs="Times New Roman"/>
          <w:sz w:val="26"/>
          <w:szCs w:val="26"/>
        </w:rPr>
        <w:softHyphen/>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Pr>
          <w:rFonts w:ascii="Times New Roman" w:hAnsi="Times New Roman" w:cs="Times New Roman"/>
          <w:sz w:val="26"/>
          <w:szCs w:val="26"/>
        </w:rPr>
        <w:t>психоактивных</w:t>
      </w:r>
      <w:proofErr w:type="spellEnd"/>
      <w:r>
        <w:rPr>
          <w:rFonts w:ascii="Times New Roman" w:hAnsi="Times New Roman" w:cs="Times New Roman"/>
          <w:sz w:val="26"/>
          <w:szCs w:val="26"/>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2.1.8. Лица, поступающие на работу в образовательное учреждение, обязаны также предоставить личную медицинскую книжку, содержащую сведения об отсутствии противопоказаний по состоянию здоровья для работы в образовательном учреждении (ч. 1 ст. 213 ТК РФ).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2.1.9.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 При заключении трудового договора впервые трудовая книжка оформляется работодателем (ч. 4 ст. 65 ТК РФ).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Фонда пенсионного и социального страхования Российской Федерации сведения, необходимые для регистрации указанного лица в системе индивидуального (персонифицированного) учета.</w:t>
      </w:r>
    </w:p>
    <w:p w:rsidR="00D40BC6" w:rsidRDefault="00D40BC6" w:rsidP="00D40BC6">
      <w:pPr>
        <w:spacing w:after="0"/>
        <w:ind w:firstLine="284"/>
        <w:jc w:val="both"/>
        <w:rPr>
          <w:rFonts w:ascii="Times New Roman" w:hAnsi="Times New Roman" w:cs="Times New Roman"/>
          <w:sz w:val="26"/>
          <w:szCs w:val="26"/>
        </w:rPr>
      </w:pPr>
      <w:r>
        <w:rPr>
          <w:rFonts w:ascii="Times New Roman" w:hAnsi="Times New Roman" w:cs="Times New Roman"/>
          <w:sz w:val="26"/>
          <w:szCs w:val="26"/>
        </w:rPr>
        <w:t xml:space="preserve">2.1.10.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w:t>
      </w:r>
      <w:r>
        <w:rPr>
          <w:rFonts w:ascii="Times New Roman" w:hAnsi="Times New Roman" w:cs="Times New Roman"/>
          <w:sz w:val="26"/>
          <w:szCs w:val="26"/>
        </w:rPr>
        <w:lastRenderedPageBreak/>
        <w:t>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rsidR="00D40BC6" w:rsidRDefault="00D40BC6" w:rsidP="00D40BC6">
      <w:pPr>
        <w:spacing w:after="0"/>
        <w:ind w:firstLine="284"/>
        <w:jc w:val="both"/>
        <w:rPr>
          <w:rFonts w:ascii="Times New Roman" w:hAnsi="Times New Roman" w:cs="Times New Roman"/>
          <w:sz w:val="26"/>
          <w:szCs w:val="26"/>
        </w:rPr>
      </w:pPr>
      <w:r>
        <w:rPr>
          <w:rFonts w:ascii="Times New Roman" w:hAnsi="Times New Roman" w:cs="Times New Roman"/>
          <w:sz w:val="26"/>
          <w:szCs w:val="26"/>
        </w:rPr>
        <w:t>2.1.11</w:t>
      </w:r>
      <w:r>
        <w:rPr>
          <w:rFonts w:ascii="Times New Roman" w:hAnsi="Times New Roman" w:cs="Times New Roman"/>
          <w:b/>
          <w:bCs/>
          <w:sz w:val="26"/>
          <w:szCs w:val="26"/>
        </w:rPr>
        <w:t>.</w:t>
      </w:r>
      <w:r>
        <w:rPr>
          <w:rFonts w:ascii="Times New Roman" w:hAnsi="Times New Roman" w:cs="Times New Roman"/>
          <w:sz w:val="26"/>
          <w:szCs w:val="26"/>
        </w:rPr>
        <w:t xml:space="preserve">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w:t>
      </w:r>
    </w:p>
    <w:p w:rsidR="00D40BC6" w:rsidRDefault="00D40BC6" w:rsidP="00D40BC6">
      <w:pPr>
        <w:spacing w:after="0"/>
        <w:ind w:firstLine="284"/>
        <w:jc w:val="both"/>
        <w:rPr>
          <w:rFonts w:ascii="Times New Roman" w:hAnsi="Times New Roman" w:cs="Times New Roman"/>
          <w:sz w:val="26"/>
          <w:szCs w:val="26"/>
        </w:rPr>
      </w:pPr>
      <w:r>
        <w:rPr>
          <w:rFonts w:ascii="Times New Roman" w:hAnsi="Times New Roman" w:cs="Times New Roman"/>
          <w:sz w:val="26"/>
          <w:szCs w:val="26"/>
        </w:rPr>
        <w:t xml:space="preserve">2.1.12. Сведения о трудовой деятельности могут использоваться также для исчисления трудового стажа работника, внесения записей в его трудовую </w:t>
      </w:r>
      <w:proofErr w:type="gramStart"/>
      <w:r>
        <w:rPr>
          <w:rFonts w:ascii="Times New Roman" w:hAnsi="Times New Roman" w:cs="Times New Roman"/>
          <w:sz w:val="26"/>
          <w:szCs w:val="26"/>
        </w:rPr>
        <w:t>книжку  и</w:t>
      </w:r>
      <w:proofErr w:type="gramEnd"/>
      <w:r>
        <w:rPr>
          <w:rFonts w:ascii="Times New Roman" w:hAnsi="Times New Roman" w:cs="Times New Roman"/>
          <w:sz w:val="26"/>
          <w:szCs w:val="26"/>
        </w:rPr>
        <w:t xml:space="preserve"> осуществления других целей в соответствии с законами и иными нормативными правовыми актами Российской Федерации.</w:t>
      </w:r>
    </w:p>
    <w:p w:rsidR="00D40BC6" w:rsidRDefault="00D40BC6" w:rsidP="00D40BC6">
      <w:pPr>
        <w:spacing w:after="0"/>
        <w:ind w:firstLine="284"/>
        <w:jc w:val="both"/>
        <w:rPr>
          <w:rFonts w:ascii="Times New Roman" w:hAnsi="Times New Roman" w:cs="Times New Roman"/>
          <w:sz w:val="26"/>
          <w:szCs w:val="26"/>
        </w:rPr>
      </w:pPr>
      <w:r>
        <w:rPr>
          <w:rFonts w:ascii="Times New Roman" w:hAnsi="Times New Roman" w:cs="Times New Roman"/>
          <w:sz w:val="26"/>
          <w:szCs w:val="26"/>
        </w:rPr>
        <w:t>2.1.13. Работодатель обязан предоставить работнику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поданном в письменной форме или направленном в порядке, установленном работодателем, по адресу электронной почты работодателя: в период работы не позднее трех рабочих дней со дня подачи этого заявления; при увольнении в день прекращения трудового договора.</w:t>
      </w:r>
    </w:p>
    <w:p w:rsidR="00D40BC6" w:rsidRDefault="00D40BC6" w:rsidP="00D40BC6">
      <w:pPr>
        <w:spacing w:after="0"/>
        <w:ind w:firstLine="284"/>
        <w:jc w:val="both"/>
        <w:rPr>
          <w:rFonts w:ascii="Times New Roman" w:hAnsi="Times New Roman" w:cs="Times New Roman"/>
          <w:sz w:val="26"/>
          <w:szCs w:val="26"/>
        </w:rPr>
      </w:pPr>
      <w:r>
        <w:rPr>
          <w:rFonts w:ascii="Times New Roman" w:hAnsi="Times New Roman" w:cs="Times New Roman"/>
          <w:sz w:val="26"/>
          <w:szCs w:val="26"/>
        </w:rPr>
        <w:t>2.1.14</w:t>
      </w:r>
      <w:r>
        <w:rPr>
          <w:rFonts w:ascii="Times New Roman" w:hAnsi="Times New Roman" w:cs="Times New Roman"/>
          <w:b/>
          <w:bCs/>
          <w:sz w:val="26"/>
          <w:szCs w:val="26"/>
        </w:rPr>
        <w:t>.</w:t>
      </w:r>
      <w:r>
        <w:rPr>
          <w:rFonts w:ascii="Times New Roman" w:hAnsi="Times New Roman" w:cs="Times New Roman"/>
          <w:sz w:val="26"/>
          <w:szCs w:val="26"/>
        </w:rPr>
        <w:t xml:space="preserve">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2.1.15. Работники имеют право работать на условиях внутреннего и внешнего совместительства в порядке, предусмотренном ТК РФ. Должностные обязанности руководителя учреждения, его филиалов (отделений) не могут исполняться по совместительству (п.5 ст. 51 Закона "Об образовании в РФ ").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2.1.16. Прием на работу оформляется трудовым договором. Работодатель вправе издать на основании заключенного трудового договора приказ о приёме на работу. Содержание приказа работодателя </w:t>
      </w:r>
      <w:proofErr w:type="gramStart"/>
      <w:r>
        <w:rPr>
          <w:rFonts w:ascii="Times New Roman" w:hAnsi="Times New Roman" w:cs="Times New Roman"/>
          <w:sz w:val="26"/>
          <w:szCs w:val="26"/>
        </w:rPr>
        <w:t>должно  соответствовать</w:t>
      </w:r>
      <w:proofErr w:type="gramEnd"/>
      <w:r>
        <w:rPr>
          <w:rFonts w:ascii="Times New Roman" w:hAnsi="Times New Roman" w:cs="Times New Roman"/>
          <w:sz w:val="26"/>
          <w:szCs w:val="26"/>
        </w:rPr>
        <w:t xml:space="preserve"> условиям заключенного трудового договора. 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2.1.17.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w:t>
      </w:r>
      <w:r>
        <w:rPr>
          <w:rFonts w:ascii="Times New Roman" w:hAnsi="Times New Roman" w:cs="Times New Roman"/>
          <w:sz w:val="26"/>
          <w:szCs w:val="26"/>
        </w:rPr>
        <w:lastRenderedPageBreak/>
        <w:t xml:space="preserve">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2.1.18.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2.1.19. Трудовые книжки работников хранятся в учреждении. Бланки трудовых книжек и вкладыши к ним хранятся как документы строгой отчетности.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2.1.20. С каждой записью, вносимой на основании приказа в трудовую книжку о выполняемой работе, работодатель обязан ознакомить ее владельца под роспись в личной карточке, в которой повторяется запись, внесенная в трудовую книжку.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2.1.21.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 3 ст. 68 ТК РФ). </w:t>
      </w:r>
    </w:p>
    <w:p w:rsidR="00D40BC6" w:rsidRDefault="00D40BC6" w:rsidP="00D40BC6">
      <w:pPr>
        <w:spacing w:after="0" w:line="240" w:lineRule="auto"/>
        <w:jc w:val="center"/>
        <w:rPr>
          <w:rFonts w:ascii="Times New Roman" w:hAnsi="Times New Roman" w:cs="Times New Roman"/>
          <w:b/>
          <w:sz w:val="26"/>
          <w:szCs w:val="26"/>
        </w:rPr>
      </w:pPr>
    </w:p>
    <w:p w:rsidR="00D40BC6" w:rsidRDefault="00D40BC6" w:rsidP="00D40BC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2.2. Гарантии при приеме на работу</w:t>
      </w:r>
    </w:p>
    <w:p w:rsidR="00D40BC6" w:rsidRDefault="00D40BC6" w:rsidP="00D40BC6">
      <w:pPr>
        <w:spacing w:after="0" w:line="240" w:lineRule="auto"/>
        <w:jc w:val="both"/>
        <w:rPr>
          <w:rFonts w:ascii="Times New Roman" w:hAnsi="Times New Roman" w:cs="Times New Roman"/>
          <w:sz w:val="26"/>
          <w:szCs w:val="26"/>
        </w:rPr>
      </w:pP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2.2.1.  Запрещается необоснованный отказ в заключение трудового договора (ст. 64 ТК РФ).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2.2.2.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2.2.</w:t>
      </w:r>
      <w:proofErr w:type="gramStart"/>
      <w:r>
        <w:rPr>
          <w:rFonts w:ascii="Times New Roman" w:hAnsi="Times New Roman" w:cs="Times New Roman"/>
          <w:sz w:val="26"/>
          <w:szCs w:val="26"/>
        </w:rPr>
        <w:t>3.Запрещается</w:t>
      </w:r>
      <w:proofErr w:type="gramEnd"/>
      <w:r>
        <w:rPr>
          <w:rFonts w:ascii="Times New Roman" w:hAnsi="Times New Roman" w:cs="Times New Roman"/>
          <w:sz w:val="26"/>
          <w:szCs w:val="26"/>
        </w:rPr>
        <w:t xml:space="preserve"> отказывать в заключение трудового договора женщинам по мотивам связанным с беременностью или наличием детей. Запрещается отказывать в заключение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2.2.4. По требованию лица, которому отказано в заключение трудового договора, работодатель обязан сообщить причину отказа в письменной форме.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2.2.5. Отказ в заключение трудового договора может быть обжалован в суд. </w:t>
      </w:r>
    </w:p>
    <w:p w:rsidR="00D40BC6" w:rsidRDefault="00D40BC6" w:rsidP="00D40BC6">
      <w:pPr>
        <w:spacing w:after="0" w:line="240" w:lineRule="auto"/>
        <w:jc w:val="both"/>
        <w:rPr>
          <w:rFonts w:ascii="Times New Roman" w:hAnsi="Times New Roman" w:cs="Times New Roman"/>
          <w:sz w:val="26"/>
          <w:szCs w:val="26"/>
        </w:rPr>
      </w:pPr>
    </w:p>
    <w:p w:rsidR="00D40BC6" w:rsidRDefault="00D40BC6" w:rsidP="00D40BC6">
      <w:pPr>
        <w:spacing w:after="0" w:line="240" w:lineRule="auto"/>
        <w:jc w:val="center"/>
        <w:rPr>
          <w:rFonts w:ascii="Times New Roman" w:hAnsi="Times New Roman" w:cs="Times New Roman"/>
          <w:sz w:val="26"/>
          <w:szCs w:val="26"/>
        </w:rPr>
      </w:pPr>
      <w:r>
        <w:rPr>
          <w:rFonts w:ascii="Times New Roman" w:hAnsi="Times New Roman" w:cs="Times New Roman"/>
          <w:b/>
          <w:sz w:val="26"/>
          <w:szCs w:val="26"/>
        </w:rPr>
        <w:t>2.3. Изменение условий трудового договора и перевод на другую работу</w:t>
      </w:r>
    </w:p>
    <w:p w:rsidR="00D40BC6" w:rsidRDefault="00D40BC6" w:rsidP="00D40BC6">
      <w:pPr>
        <w:spacing w:after="0" w:line="240" w:lineRule="auto"/>
        <w:jc w:val="both"/>
        <w:rPr>
          <w:rFonts w:ascii="Times New Roman" w:hAnsi="Times New Roman" w:cs="Times New Roman"/>
          <w:sz w:val="26"/>
          <w:szCs w:val="26"/>
        </w:rPr>
      </w:pP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 74 ТК РФ). Соглашение об изменении определенных сторонами условий трудового договора заключается в письменной форме и оформляется дополнительным </w:t>
      </w:r>
      <w:r>
        <w:rPr>
          <w:rFonts w:ascii="Times New Roman" w:hAnsi="Times New Roman" w:cs="Times New Roman"/>
          <w:sz w:val="26"/>
          <w:szCs w:val="26"/>
        </w:rPr>
        <w:lastRenderedPageBreak/>
        <w:t xml:space="preserve">соглашением к трудовому договору (ст. 72 ТК РФ). Изменение условий (содержания) трудового договора возможно по следующим </w:t>
      </w:r>
      <w:proofErr w:type="gramStart"/>
      <w:r>
        <w:rPr>
          <w:rFonts w:ascii="Times New Roman" w:hAnsi="Times New Roman" w:cs="Times New Roman"/>
          <w:sz w:val="26"/>
          <w:szCs w:val="26"/>
        </w:rPr>
        <w:t>основаниям:  а</w:t>
      </w:r>
      <w:proofErr w:type="gramEnd"/>
      <w:r>
        <w:rPr>
          <w:rFonts w:ascii="Times New Roman" w:hAnsi="Times New Roman" w:cs="Times New Roman"/>
          <w:sz w:val="26"/>
          <w:szCs w:val="26"/>
        </w:rPr>
        <w:t xml:space="preserve">) изменение определенных сторонами условий трудового договора по причинам, связанным с изменением организационных или технологических условий труда; б) перевод на другую работу (постоянное или временное изменение трудовой функции работника или структурного подразделения, в котором он работает).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 К числу таких причин могут относиться: реорганизация учреждения (слияние, присоединение, разделение, выделение, преобразование), а также внутренняя реорганизация в учреждении; изменения в осуществлении образовательного процесса в учреждении (сокращение количества классов-комплектов, групп, количества часов по учебному плану и учебным программам и др.).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2.3.3.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2.3.4.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 При этом перевод на работу, требующую более низкой квалификации, допускается только с письменного согласия работника.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2.3.7. Исполнение работником обязанностей временно отсутствующего работника (отпуск, болезнь, повышение квалификации и т. д.) возможно только с согласия работника, которому работодатель поручает эту работу, и на условиях, предусмотренных ст. 60.2, 72.2,151 ТК РФ - без освобождения от основной работы или путем временного перевода на другую работу.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2.3.8.  Перевод работника на другую работу в соответствии с медицинским заключением производится в порядке, предусмотренном ст. 73,182, 254 ТК РФ.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2.3.9. </w:t>
      </w:r>
      <w:r>
        <w:rPr>
          <w:rFonts w:ascii="Times New Roman" w:hAnsi="Times New Roman" w:cs="Times New Roman"/>
          <w:sz w:val="26"/>
          <w:szCs w:val="26"/>
        </w:rPr>
        <w:tab/>
        <w:t xml:space="preserve">Работодатель обязан в соответствии со ст. 76 ТК РФ отстранить от работы (не допускать к работе) работника: появившегося на работе в состоянии алкогольного, наркотического или иного токсического опьянения; не прошедшего в </w:t>
      </w:r>
      <w:r>
        <w:rPr>
          <w:rFonts w:ascii="Times New Roman" w:hAnsi="Times New Roman" w:cs="Times New Roman"/>
          <w:sz w:val="26"/>
          <w:szCs w:val="26"/>
        </w:rPr>
        <w:lastRenderedPageBreak/>
        <w:t xml:space="preserve">установленном порядке обучение и проверку знаний и навыков в области охраны труда;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 по требованию органов или должностных лиц, уполномоченных федеральными законами и иными нормативными правовыми актами Российской Федерации; в других случаях, предусмотренных федеральными законами и иными нормативными правовыми актами Российской Федерации. </w:t>
      </w:r>
    </w:p>
    <w:p w:rsidR="00D40BC6" w:rsidRDefault="00D40BC6" w:rsidP="00D40BC6">
      <w:pPr>
        <w:spacing w:after="0" w:line="240" w:lineRule="auto"/>
        <w:jc w:val="both"/>
        <w:rPr>
          <w:rFonts w:ascii="Times New Roman" w:hAnsi="Times New Roman" w:cs="Times New Roman"/>
          <w:b/>
          <w:sz w:val="26"/>
          <w:szCs w:val="26"/>
        </w:rPr>
      </w:pPr>
    </w:p>
    <w:p w:rsidR="00D40BC6" w:rsidRDefault="00D40BC6" w:rsidP="00D40BC6">
      <w:pPr>
        <w:spacing w:after="0" w:line="240" w:lineRule="auto"/>
        <w:jc w:val="both"/>
        <w:rPr>
          <w:rFonts w:ascii="Times New Roman" w:hAnsi="Times New Roman" w:cs="Times New Roman"/>
          <w:b/>
          <w:sz w:val="26"/>
          <w:szCs w:val="26"/>
        </w:rPr>
      </w:pPr>
    </w:p>
    <w:p w:rsidR="00D40BC6" w:rsidRDefault="00D40BC6" w:rsidP="00D40BC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2.4. Прекращение трудового договора</w:t>
      </w:r>
    </w:p>
    <w:p w:rsidR="00D40BC6" w:rsidRDefault="00D40BC6" w:rsidP="00D40BC6">
      <w:pPr>
        <w:spacing w:after="0" w:line="240" w:lineRule="auto"/>
        <w:jc w:val="center"/>
        <w:rPr>
          <w:rFonts w:ascii="Times New Roman" w:hAnsi="Times New Roman" w:cs="Times New Roman"/>
          <w:sz w:val="26"/>
          <w:szCs w:val="26"/>
        </w:rPr>
      </w:pP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2.4.1. </w:t>
      </w:r>
      <w:r>
        <w:rPr>
          <w:rFonts w:ascii="Times New Roman" w:hAnsi="Times New Roman" w:cs="Times New Roman"/>
          <w:sz w:val="26"/>
          <w:szCs w:val="26"/>
        </w:rPr>
        <w:tab/>
        <w:t xml:space="preserve">Прекращение трудового договора возможно только по основаниям, предусмотренным трудовым законодательством.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2.4.2. </w:t>
      </w:r>
      <w:r>
        <w:rPr>
          <w:rFonts w:ascii="Times New Roman" w:hAnsi="Times New Roman" w:cs="Times New Roman"/>
          <w:sz w:val="26"/>
          <w:szCs w:val="26"/>
        </w:rPr>
        <w:tab/>
        <w:t xml:space="preserve">Трудовой договор может быть в любое время расторгнут по соглашению сторон трудового договора (ст. 78 ТК РФ).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2.4.3.  Срочный трудовой договор прекращается с истечением срока его действия (ст. 79 ТК РФ).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 Трудовой договор, заключенный на время выполнения определенной работы, прекращается по завершении этой работы. Трудовой договор, заключенный на время исполнения обязанностей отсутствующего работника, прекращается с выходом этого работника. Трудовой договор, заключенный для выполнения сезонных работ в течение определенного периода (сезона), прекращается по окончании этого периода (сезона).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2.4.4. </w:t>
      </w:r>
      <w:r>
        <w:rPr>
          <w:rFonts w:ascii="Times New Roman" w:hAnsi="Times New Roman" w:cs="Times New Roman"/>
          <w:sz w:val="26"/>
          <w:szCs w:val="26"/>
        </w:rPr>
        <w:tab/>
        <w:t xml:space="preserve">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2.4.5. </w:t>
      </w:r>
      <w:r>
        <w:rPr>
          <w:rFonts w:ascii="Times New Roman" w:hAnsi="Times New Roman" w:cs="Times New Roman"/>
          <w:sz w:val="26"/>
          <w:szCs w:val="26"/>
        </w:rPr>
        <w:tab/>
        <w:t xml:space="preserve">По соглашению между работником и работодателем трудовой договор может быть расторгнут и до истечения срока предупреждения об увольнении (ст. 80 ТК РФ). 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2.4.6.</w:t>
      </w:r>
      <w:r>
        <w:rPr>
          <w:rFonts w:ascii="Times New Roman" w:hAnsi="Times New Roman" w:cs="Times New Roman"/>
          <w:sz w:val="26"/>
          <w:szCs w:val="26"/>
        </w:rPr>
        <w:tab/>
        <w:t xml:space="preserve"> До истечения срока предупреждения об увольнении работник имеет право в любое время отозвать свое заявление. Увольнение в этом случае не </w:t>
      </w:r>
      <w:r>
        <w:rPr>
          <w:rFonts w:ascii="Times New Roman" w:hAnsi="Times New Roman" w:cs="Times New Roman"/>
          <w:sz w:val="26"/>
          <w:szCs w:val="26"/>
        </w:rPr>
        <w:lastRenderedPageBreak/>
        <w:t xml:space="preserve">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заключение трудового договора. По истечении срока предупреждения об увольнении работник имеет право прекратить работу. Если по истечении срока предупреждения об увольнении трудовой договор не был расторгнут, и работник не настаивает на увольнении, то действие трудового </w:t>
      </w:r>
      <w:proofErr w:type="gramStart"/>
      <w:r>
        <w:rPr>
          <w:rFonts w:ascii="Times New Roman" w:hAnsi="Times New Roman" w:cs="Times New Roman"/>
          <w:sz w:val="26"/>
          <w:szCs w:val="26"/>
        </w:rPr>
        <w:t>договора  продолжается</w:t>
      </w:r>
      <w:proofErr w:type="gramEnd"/>
      <w:r>
        <w:rPr>
          <w:rFonts w:ascii="Times New Roman" w:hAnsi="Times New Roman" w:cs="Times New Roman"/>
          <w:sz w:val="26"/>
          <w:szCs w:val="26"/>
        </w:rPr>
        <w:t xml:space="preserve">.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2.4.7.</w:t>
      </w:r>
      <w:r>
        <w:rPr>
          <w:rFonts w:ascii="Times New Roman" w:hAnsi="Times New Roman" w:cs="Times New Roman"/>
          <w:sz w:val="26"/>
          <w:szCs w:val="26"/>
        </w:rPr>
        <w:tab/>
        <w:t xml:space="preserve">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2.4.8. </w:t>
      </w:r>
      <w:r>
        <w:rPr>
          <w:rFonts w:ascii="Times New Roman" w:hAnsi="Times New Roman" w:cs="Times New Roman"/>
          <w:sz w:val="26"/>
          <w:szCs w:val="26"/>
        </w:rPr>
        <w:tab/>
        <w:t xml:space="preserve">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Причинами увольнения работников, в том числе педагогических работников, по п. 2 ч. 1 ст. 81 ТК РФ могут являться: </w:t>
      </w:r>
      <w:r>
        <w:rPr>
          <w:rFonts w:ascii="Times New Roman" w:hAnsi="Times New Roman" w:cs="Times New Roman"/>
          <w:sz w:val="26"/>
          <w:szCs w:val="26"/>
        </w:rPr>
        <w:softHyphen/>
        <w:t xml:space="preserve"> реорганизация учреждения; </w:t>
      </w:r>
      <w:r>
        <w:rPr>
          <w:rFonts w:ascii="Times New Roman" w:hAnsi="Times New Roman" w:cs="Times New Roman"/>
          <w:sz w:val="26"/>
          <w:szCs w:val="26"/>
        </w:rPr>
        <w:softHyphen/>
        <w:t xml:space="preserve"> исключение из штатного расписания некоторых должностей; </w:t>
      </w:r>
      <w:r>
        <w:rPr>
          <w:rFonts w:ascii="Times New Roman" w:hAnsi="Times New Roman" w:cs="Times New Roman"/>
          <w:sz w:val="26"/>
          <w:szCs w:val="26"/>
        </w:rPr>
        <w:softHyphen/>
        <w:t xml:space="preserve"> сокращение численности работников; </w:t>
      </w:r>
      <w:r>
        <w:rPr>
          <w:rFonts w:ascii="Times New Roman" w:hAnsi="Times New Roman" w:cs="Times New Roman"/>
          <w:sz w:val="26"/>
          <w:szCs w:val="26"/>
        </w:rPr>
        <w:softHyphen/>
        <w:t xml:space="preserve"> уменьшение количества групп; </w:t>
      </w:r>
      <w:r>
        <w:rPr>
          <w:rFonts w:ascii="Times New Roman" w:hAnsi="Times New Roman" w:cs="Times New Roman"/>
          <w:sz w:val="26"/>
          <w:szCs w:val="26"/>
        </w:rPr>
        <w:softHyphen/>
        <w:t xml:space="preserve"> изменение количества часов по предмету ввиду изменения учебного плана, учебных программ и т. п.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2.4.9. 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2.4.10.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повторное в течение одного года грубое нарушение устава образовательного учреждения; применение, в том числе однократное, методов воспитания, связанных с физическими (или) психическим насилием над личностью воспитанника.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2.4.11. Прекращение трудового договора оформляется приказом работодателя (ст. 84.1ТК РФ). 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2.4.12.</w:t>
      </w:r>
      <w:r>
        <w:rPr>
          <w:rFonts w:ascii="Times New Roman" w:hAnsi="Times New Roman" w:cs="Times New Roman"/>
          <w:sz w:val="26"/>
          <w:szCs w:val="26"/>
        </w:rPr>
        <w:tab/>
        <w:t xml:space="preserve">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(должность).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2.4.13.</w:t>
      </w:r>
      <w:r>
        <w:rPr>
          <w:rFonts w:ascii="Times New Roman" w:hAnsi="Times New Roman" w:cs="Times New Roman"/>
          <w:sz w:val="26"/>
          <w:szCs w:val="26"/>
        </w:rPr>
        <w:tab/>
        <w:t xml:space="preserve">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2.4.14.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D40BC6" w:rsidRDefault="00D40BC6" w:rsidP="00D40BC6">
      <w:pPr>
        <w:spacing w:after="0" w:line="240" w:lineRule="auto"/>
        <w:jc w:val="both"/>
        <w:rPr>
          <w:rFonts w:ascii="Times New Roman" w:hAnsi="Times New Roman" w:cs="Times New Roman"/>
          <w:sz w:val="26"/>
          <w:szCs w:val="26"/>
        </w:rPr>
      </w:pPr>
    </w:p>
    <w:p w:rsidR="00D40BC6" w:rsidRDefault="00D40BC6" w:rsidP="00D40BC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III. Основные права, обязанности и ответственность сторон трудового договора</w:t>
      </w:r>
    </w:p>
    <w:p w:rsidR="00D40BC6" w:rsidRDefault="00D40BC6" w:rsidP="00D40BC6">
      <w:pPr>
        <w:spacing w:after="0" w:line="240" w:lineRule="auto"/>
        <w:jc w:val="both"/>
        <w:rPr>
          <w:rFonts w:ascii="Times New Roman" w:hAnsi="Times New Roman" w:cs="Times New Roman"/>
          <w:b/>
          <w:sz w:val="26"/>
          <w:szCs w:val="26"/>
        </w:rPr>
      </w:pPr>
    </w:p>
    <w:p w:rsidR="00D40BC6" w:rsidRDefault="00D40BC6" w:rsidP="00D40BC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3.1. Работник имеет право на:</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 заключение, изменение и расторжение трудового договора в порядке и на условиях, которые установлены ТК РФ, иными федеральными законами;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 предоставление ему работы, обусловленной трудовым договором;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 рабочее место, соответствующее государственным нормативным требованиям охраны труда и условиям, предусмотренным коллективным договором;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4) своевременную и в полном объёме выплату заработной платы в соответствии со своей квалификацией;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5)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6) полную достоверную информацию об условиях труда и требованиях охраны труда на рабочем месте;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7) на профессиональную подготовку, переподготовку и повышение своей квалификации в порядке, установленном ТК РФ, иными федеральными законами;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8) объединение, включая право на создание профессиональных союзов и вступление в них для защиты своих трудовых прав, свобод и законных интересов;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9) участие в управлении учреждением в предусмотренных ТК РФ, иными федеральными законами, соглашениями и коллективным договором формах;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10)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11) защиту своих трудовых прав, свобод и законных интересов всеми не запрещенными законом способами;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12) разрешение индивидуальных и коллективных трудовых споров, включая право на забастовку, в порядке, установленном ТК РФ, иными федеральными законами;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13)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14) обязательное социальное страхование в случаях, предусмотренных федеральными законами;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15) пользование другими правами в соответствии с уставом образовательного учреждения, трудовым договором, законодательством Российской Федерации. </w:t>
      </w:r>
    </w:p>
    <w:p w:rsidR="00D40BC6" w:rsidRDefault="00D40BC6" w:rsidP="00D40BC6">
      <w:pPr>
        <w:spacing w:after="0" w:line="240" w:lineRule="auto"/>
        <w:jc w:val="center"/>
        <w:rPr>
          <w:rFonts w:ascii="Times New Roman" w:hAnsi="Times New Roman" w:cs="Times New Roman"/>
          <w:b/>
          <w:sz w:val="26"/>
          <w:szCs w:val="26"/>
        </w:rPr>
      </w:pPr>
    </w:p>
    <w:p w:rsidR="00D40BC6" w:rsidRDefault="00D40BC6" w:rsidP="00D40BC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3.2. Работник обязан:</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 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 соблюдать требования по охране труда и обеспечению безопасности труда;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 незамедлительно сообщать работодателю о возникновении ситуации, представляющей угрозу жизни и здоровью людей, сохранности имущества работодателя, в т. ч. имущества третьих лиц, находящихся у работодателя;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4) бережно относиться к имуществу работодателя, в т. ч. к имуществу третьих лиц, находящихся у работодателя;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5) проходить предварительные и периодические медицинские осмотры;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6) предъявлять при приеме на работу документы, предусмотренные трудовым законодательством;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7) содержать рабочее место, мебель, оборудование в исправном и аккуратном состоянии, поддерживать чистоту в помещениях образовательного учреждения;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8) экономно и рационально расходовать энергию, воду, топливо и другие материальные ресурсы работодателя;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9) соблюдать законные права и свободы обучающихся и воспитанников;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10) уважительно и тактично относиться к коллегам по работе и обучающимся;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11) 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 </w:t>
      </w:r>
    </w:p>
    <w:p w:rsidR="00D40BC6" w:rsidRDefault="00D40BC6" w:rsidP="00D40BC6">
      <w:pPr>
        <w:spacing w:after="0" w:line="240" w:lineRule="auto"/>
        <w:jc w:val="both"/>
        <w:rPr>
          <w:rFonts w:ascii="Times New Roman" w:hAnsi="Times New Roman" w:cs="Times New Roman"/>
          <w:b/>
          <w:sz w:val="26"/>
          <w:szCs w:val="26"/>
        </w:rPr>
      </w:pPr>
    </w:p>
    <w:p w:rsidR="00D40BC6" w:rsidRDefault="00D40BC6" w:rsidP="00D40BC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3.3 Педагогические работники образовательного учреждения имеют право </w:t>
      </w:r>
    </w:p>
    <w:p w:rsidR="00D40BC6" w:rsidRDefault="00D40BC6" w:rsidP="00D40BC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(ст. 47 Закона 10 273-ФЗ «Об образовании в РФ») на:</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 свободу выбора и использования педагогически обоснованных форм, средств, методов обучения и воспитания;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 творческую инициативу, разработку и </w:t>
      </w:r>
      <w:proofErr w:type="gramStart"/>
      <w:r>
        <w:rPr>
          <w:rFonts w:ascii="Times New Roman" w:hAnsi="Times New Roman" w:cs="Times New Roman"/>
          <w:sz w:val="26"/>
          <w:szCs w:val="26"/>
        </w:rPr>
        <w:t>применение авторских программ и методов обучения</w:t>
      </w:r>
      <w:proofErr w:type="gramEnd"/>
      <w:r>
        <w:rPr>
          <w:rFonts w:ascii="Times New Roman" w:hAnsi="Times New Roman" w:cs="Times New Roman"/>
          <w:sz w:val="26"/>
          <w:szCs w:val="26"/>
        </w:rPr>
        <w:t xml:space="preserve"> и воспитания в пределах реализуемой образовательной программы;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4) участие в разработке образовательных программ, методических материалов и иных компонентов образовательных программ;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5)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6)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 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ДОУ;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7)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8) участие в управлении образовательной организацией, в том числе в коллегиальных органах управления, в порядке, установленном уставом организации;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9) участие в обсуждении вопросов, относящихся к деятельности образовательной организации, в том числе через органы управления и общественные организации;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10) объединение в общественные профессиональные организации в формах и в порядке, которые установлены законодательством Российской Федерации;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11) обращение в комиссию по урегулированию споров между участниками образовательных отношений;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12)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p>
    <w:p w:rsidR="00D40BC6" w:rsidRDefault="00D40BC6" w:rsidP="00D40BC6">
      <w:pPr>
        <w:spacing w:after="0" w:line="240" w:lineRule="auto"/>
        <w:jc w:val="center"/>
        <w:rPr>
          <w:rFonts w:ascii="Times New Roman" w:hAnsi="Times New Roman" w:cs="Times New Roman"/>
          <w:b/>
          <w:sz w:val="26"/>
          <w:szCs w:val="26"/>
        </w:rPr>
      </w:pPr>
    </w:p>
    <w:p w:rsidR="00D40BC6" w:rsidRDefault="00D40BC6" w:rsidP="00D40BC6">
      <w:pPr>
        <w:spacing w:after="0" w:line="240" w:lineRule="auto"/>
        <w:jc w:val="center"/>
        <w:rPr>
          <w:rFonts w:ascii="Times New Roman" w:hAnsi="Times New Roman" w:cs="Times New Roman"/>
          <w:b/>
          <w:sz w:val="26"/>
          <w:szCs w:val="26"/>
        </w:rPr>
      </w:pPr>
    </w:p>
    <w:p w:rsidR="00D40BC6" w:rsidRDefault="00D40BC6" w:rsidP="00D40BC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3.4. Педагогические работники образовательного учреждения обязаны </w:t>
      </w:r>
    </w:p>
    <w:p w:rsidR="00D40BC6" w:rsidRDefault="00D40BC6" w:rsidP="00D40BC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(ст. 48 Закона 273-ФЗ «Об образовании в РФ»):</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 осуществлять свою деятельность на высоком профессиональном уровне, обеспечивать в полном объеме реализацию преподаваемых учебных предметов, курса, дисциплины (модуля) в соответствии с утвержденной рабочей программой;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 соблюдать правовые, нравственные и этические нормы, следовать требованиям профессиональной этики;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 уважать честь и достоинство обучающихся и других участников образовательных отношений;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5) применять педагогически обоснованные и обеспечивающие высокое качество образования формы, методы обучения и воспитания;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7) систематически повышать свой профессиональный уровень;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8) проходить аттестацию на соответствие занимаемой должности в порядке, установленном законодательством об образовании;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10) проходить в установленном законодательством Российской Федерации порядке обучение и проверку знаний и навыков в области охраны труда;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 </w:t>
      </w:r>
    </w:p>
    <w:p w:rsidR="00D40BC6" w:rsidRDefault="00D40BC6" w:rsidP="00D40BC6">
      <w:pPr>
        <w:spacing w:after="0" w:line="240" w:lineRule="auto"/>
        <w:jc w:val="both"/>
        <w:rPr>
          <w:rFonts w:ascii="Times New Roman" w:hAnsi="Times New Roman" w:cs="Times New Roman"/>
          <w:b/>
          <w:sz w:val="26"/>
          <w:szCs w:val="26"/>
        </w:rPr>
      </w:pPr>
    </w:p>
    <w:p w:rsidR="00D40BC6" w:rsidRDefault="00D40BC6" w:rsidP="00D40BC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3.5. Работодатель имеет право на:</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 управление образовательным учреждением, принятие решений в пределах полномочий, предусмотренных уставом учреждения;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 заключение, изменение и расторжение трудовых договоров с работниками в порядке и на условиях, которые установлены ТК РФ, иными федеральными законами;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 ведение коллективных переговоров через своих представителей и заключение коллективных договоров;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4) поощрение работников за добросовестный эффективный труд;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5)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6) привлечение работников к дисциплинарной и материальной ответственности в порядке, установленном ТК РФ, иными федеральными законами;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7) принятие локальных нормативных актов, содержащих нормы трудового права, в порядке, установленном ТК РФ;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8) реализацию иных прав, определенных уставом образовательного учреждения, трудовым договором, законодательством Российской Федерации. </w:t>
      </w:r>
    </w:p>
    <w:p w:rsidR="00D40BC6" w:rsidRDefault="00D40BC6" w:rsidP="00D40BC6">
      <w:pPr>
        <w:spacing w:after="0" w:line="240" w:lineRule="auto"/>
        <w:jc w:val="both"/>
        <w:rPr>
          <w:rFonts w:ascii="Times New Roman" w:hAnsi="Times New Roman" w:cs="Times New Roman"/>
          <w:b/>
          <w:sz w:val="26"/>
          <w:szCs w:val="26"/>
        </w:rPr>
      </w:pPr>
    </w:p>
    <w:p w:rsidR="00D40BC6" w:rsidRDefault="00D40BC6" w:rsidP="00D40BC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3.6. Работодатель обязан:</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 предоставлять работникам работу, обусловленную трудовым договором;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4) обеспечивать безопасность и условия труда, соответствующие государственным нормативным требованиям охраны труда;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5) снабжать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6) 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7) вести коллективные переговоры, а также заключать коллективный договор в порядке, установленном ТК РФ;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8) знакомить работников под роспись с принимаемыми локальными нормативными актами, непосредственно связанными с их трудовой деятельностью;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9) обеспечивать бытовые нужды работников, связанные с исполнением </w:t>
      </w:r>
      <w:proofErr w:type="gramStart"/>
      <w:r>
        <w:rPr>
          <w:rFonts w:ascii="Times New Roman" w:hAnsi="Times New Roman" w:cs="Times New Roman"/>
          <w:sz w:val="26"/>
          <w:szCs w:val="26"/>
        </w:rPr>
        <w:t>ими  трудовых</w:t>
      </w:r>
      <w:proofErr w:type="gramEnd"/>
      <w:r>
        <w:rPr>
          <w:rFonts w:ascii="Times New Roman" w:hAnsi="Times New Roman" w:cs="Times New Roman"/>
          <w:sz w:val="26"/>
          <w:szCs w:val="26"/>
        </w:rPr>
        <w:t xml:space="preserve"> обязанностей;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10) осуществлять обязательное социальное страхование работников в порядке, установленном федеральными законами;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11)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12) 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и среднего заработка на время прохождения указанных медицинских осмотров;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13) не допускать работников к исполнению ими трудовых обязанностей без прохождения обязательных медицинских осмотров, а также в случае медицинских противопоказаний;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14) создавать условия для внедрения инноваций, обеспечивать формирование и реализацию инициатив работников образовательного учреждения;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15) создавать условия для непрерывного повышения квалификации работников;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16) поддерживать благоприятный морально-психологический климат в коллективе;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17) 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РФ.;</w:t>
      </w:r>
    </w:p>
    <w:p w:rsidR="00D40BC6" w:rsidRDefault="00D40BC6" w:rsidP="00D40BC6">
      <w:pPr>
        <w:ind w:firstLine="284"/>
        <w:jc w:val="both"/>
        <w:rPr>
          <w:rFonts w:ascii="Times New Roman" w:hAnsi="Times New Roman" w:cs="Times New Roman"/>
          <w:sz w:val="26"/>
          <w:szCs w:val="26"/>
        </w:rPr>
      </w:pPr>
      <w:r>
        <w:rPr>
          <w:rFonts w:ascii="Times New Roman" w:hAnsi="Times New Roman" w:cs="Times New Roman"/>
          <w:sz w:val="26"/>
          <w:szCs w:val="26"/>
        </w:rPr>
        <w:t xml:space="preserve">18) вести реестр (перечень)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 </w:t>
      </w:r>
    </w:p>
    <w:p w:rsidR="00D40BC6" w:rsidRDefault="00D40BC6" w:rsidP="00D40BC6">
      <w:pPr>
        <w:spacing w:after="0" w:line="240" w:lineRule="auto"/>
        <w:rPr>
          <w:rFonts w:ascii="Times New Roman" w:hAnsi="Times New Roman" w:cs="Times New Roman"/>
          <w:b/>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3.7. Ответственность сторон трудового договора</w:t>
      </w:r>
    </w:p>
    <w:p w:rsidR="00D40BC6" w:rsidRDefault="00D40BC6" w:rsidP="00D40BC6">
      <w:pPr>
        <w:spacing w:after="0" w:line="240" w:lineRule="auto"/>
        <w:rPr>
          <w:rFonts w:ascii="Times New Roman" w:hAnsi="Times New Roman" w:cs="Times New Roman"/>
          <w:b/>
          <w:sz w:val="26"/>
          <w:szCs w:val="26"/>
        </w:rPr>
      </w:pP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 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 незаконного отстранения работника от работы, его увольнения или перевода на другую работу;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 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 3.7.5.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(ст. 236 ТК РФ). 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3.7.6. Работодатель, причинивший ущерб имуществу работника, возмещает этот ущерб в полном объеме. 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 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 </w:t>
      </w:r>
    </w:p>
    <w:p w:rsidR="00D40BC6" w:rsidRDefault="00D40BC6" w:rsidP="00D40BC6">
      <w:pPr>
        <w:spacing w:after="0" w:line="240" w:lineRule="auto"/>
        <w:jc w:val="both"/>
        <w:rPr>
          <w:rFonts w:ascii="Times New Roman" w:hAnsi="Times New Roman" w:cs="Times New Roman"/>
          <w:b/>
          <w:sz w:val="26"/>
          <w:szCs w:val="26"/>
        </w:rPr>
      </w:pPr>
    </w:p>
    <w:p w:rsidR="00D40BC6" w:rsidRDefault="00D40BC6" w:rsidP="00D40BC6">
      <w:pPr>
        <w:spacing w:after="0" w:line="240" w:lineRule="auto"/>
        <w:jc w:val="center"/>
        <w:rPr>
          <w:rFonts w:ascii="Times New Roman" w:hAnsi="Times New Roman" w:cs="Times New Roman"/>
          <w:sz w:val="26"/>
          <w:szCs w:val="26"/>
        </w:rPr>
      </w:pPr>
      <w:r>
        <w:rPr>
          <w:rFonts w:ascii="Times New Roman" w:hAnsi="Times New Roman" w:cs="Times New Roman"/>
          <w:b/>
          <w:sz w:val="26"/>
          <w:szCs w:val="26"/>
        </w:rPr>
        <w:t>3.8. Педагогическим работникам запрещается:</w:t>
      </w:r>
    </w:p>
    <w:p w:rsidR="00D40BC6" w:rsidRDefault="00D40BC6" w:rsidP="00D40BC6">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изменять по своему усмотрению расписание непосредственно образовательной деятельности; отменять, удлинять или сокращать продолжительность непосредственно образовательной деятельности и перерывов между видами деятельности; </w:t>
      </w:r>
    </w:p>
    <w:p w:rsidR="00D40BC6" w:rsidRDefault="00D40BC6" w:rsidP="00D40BC6">
      <w:pPr>
        <w:spacing w:after="0" w:line="240" w:lineRule="auto"/>
        <w:rPr>
          <w:rFonts w:ascii="Times New Roman" w:hAnsi="Times New Roman" w:cs="Times New Roman"/>
          <w:sz w:val="26"/>
          <w:szCs w:val="26"/>
        </w:rPr>
      </w:pPr>
      <w:r>
        <w:rPr>
          <w:rFonts w:ascii="Times New Roman" w:hAnsi="Times New Roman" w:cs="Times New Roman"/>
          <w:sz w:val="26"/>
          <w:szCs w:val="26"/>
        </w:rPr>
        <w:t>- удалять воспитанников с непосредственно образовательной деятельности, в том числе освобождать их для выполнения поручений, не связанных с образовательным процессом.</w:t>
      </w:r>
    </w:p>
    <w:p w:rsidR="00D40BC6" w:rsidRDefault="00D40BC6" w:rsidP="00D40BC6">
      <w:pPr>
        <w:spacing w:after="0" w:line="240" w:lineRule="auto"/>
        <w:jc w:val="both"/>
        <w:rPr>
          <w:rFonts w:ascii="Times New Roman" w:hAnsi="Times New Roman" w:cs="Times New Roman"/>
          <w:sz w:val="28"/>
          <w:szCs w:val="28"/>
        </w:rPr>
      </w:pPr>
      <w:r>
        <w:rPr>
          <w:rFonts w:ascii="Times New Roman" w:hAnsi="Times New Roman" w:cs="Times New Roman"/>
          <w:sz w:val="26"/>
          <w:szCs w:val="26"/>
        </w:rPr>
        <w:t>-</w:t>
      </w:r>
      <w:r>
        <w:rPr>
          <w:rFonts w:ascii="Times New Roman" w:hAnsi="Times New Roman" w:cs="Times New Roman"/>
          <w:sz w:val="28"/>
          <w:szCs w:val="28"/>
        </w:rPr>
        <w:t xml:space="preserve"> </w:t>
      </w:r>
      <w:r>
        <w:rPr>
          <w:rFonts w:ascii="Times New Roman" w:hAnsi="Times New Roman" w:cs="Times New Roman"/>
          <w:sz w:val="26"/>
          <w:szCs w:val="26"/>
        </w:rPr>
        <w:t xml:space="preserve">лица, признанные </w:t>
      </w:r>
      <w:proofErr w:type="spellStart"/>
      <w:r>
        <w:rPr>
          <w:rFonts w:ascii="Times New Roman" w:hAnsi="Times New Roman" w:cs="Times New Roman"/>
          <w:sz w:val="26"/>
          <w:szCs w:val="26"/>
        </w:rPr>
        <w:t>иноагентами</w:t>
      </w:r>
      <w:proofErr w:type="spellEnd"/>
      <w:r>
        <w:rPr>
          <w:rFonts w:ascii="Times New Roman" w:hAnsi="Times New Roman" w:cs="Times New Roman"/>
          <w:sz w:val="26"/>
          <w:szCs w:val="26"/>
        </w:rPr>
        <w:t>, не имеют права осуществлять просветительскую деятельность в отношении несовершеннолетних и (или) педагогическую деятельность в государственных и муниципальных образовательных организациях</w:t>
      </w:r>
      <w:r>
        <w:rPr>
          <w:rFonts w:ascii="Times New Roman" w:hAnsi="Times New Roman" w:cs="Times New Roman"/>
          <w:sz w:val="28"/>
          <w:szCs w:val="28"/>
        </w:rPr>
        <w:t xml:space="preserve">. </w:t>
      </w:r>
    </w:p>
    <w:p w:rsidR="00D40BC6" w:rsidRDefault="00D40BC6" w:rsidP="00D40BC6">
      <w:pPr>
        <w:spacing w:after="0" w:line="240" w:lineRule="auto"/>
        <w:jc w:val="both"/>
        <w:rPr>
          <w:rFonts w:ascii="Times New Roman" w:hAnsi="Times New Roman" w:cs="Times New Roman"/>
          <w:b/>
          <w:sz w:val="26"/>
          <w:szCs w:val="26"/>
        </w:rPr>
      </w:pPr>
    </w:p>
    <w:p w:rsidR="00D40BC6" w:rsidRDefault="00D40BC6" w:rsidP="00D40BC6">
      <w:pPr>
        <w:spacing w:after="0" w:line="240" w:lineRule="auto"/>
        <w:jc w:val="center"/>
        <w:rPr>
          <w:rFonts w:ascii="Times New Roman" w:hAnsi="Times New Roman" w:cs="Times New Roman"/>
          <w:sz w:val="26"/>
          <w:szCs w:val="26"/>
        </w:rPr>
      </w:pPr>
      <w:r>
        <w:rPr>
          <w:rFonts w:ascii="Times New Roman" w:hAnsi="Times New Roman" w:cs="Times New Roman"/>
          <w:b/>
          <w:sz w:val="26"/>
          <w:szCs w:val="26"/>
        </w:rPr>
        <w:t>3.9. Педагогическим и другим работникам учреждения в помещениях образовательного учреждения и на территории учреждения запрещается:</w:t>
      </w:r>
    </w:p>
    <w:p w:rsidR="00D40BC6" w:rsidRDefault="00D40BC6" w:rsidP="00D40BC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 </w:t>
      </w:r>
    </w:p>
    <w:p w:rsidR="00D40BC6" w:rsidRDefault="00D40BC6" w:rsidP="00D40BC6">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хранить легковоспламеняющиеся и ядовитые вещества. </w:t>
      </w:r>
    </w:p>
    <w:p w:rsidR="00D40BC6" w:rsidRDefault="00D40BC6" w:rsidP="00D40BC6">
      <w:pPr>
        <w:spacing w:after="0" w:line="240" w:lineRule="auto"/>
        <w:jc w:val="both"/>
        <w:rPr>
          <w:rFonts w:ascii="Times New Roman" w:hAnsi="Times New Roman" w:cs="Times New Roman"/>
          <w:b/>
          <w:sz w:val="26"/>
          <w:szCs w:val="26"/>
        </w:rPr>
      </w:pPr>
    </w:p>
    <w:p w:rsidR="00D40BC6" w:rsidRDefault="00D40BC6" w:rsidP="00D40BC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IV. Рабочее время и время отдыха</w:t>
      </w:r>
    </w:p>
    <w:p w:rsidR="00D40BC6" w:rsidRDefault="00D40BC6" w:rsidP="00D40BC6">
      <w:pPr>
        <w:spacing w:after="0" w:line="240" w:lineRule="auto"/>
        <w:rPr>
          <w:rFonts w:ascii="Times New Roman" w:hAnsi="Times New Roman" w:cs="Times New Roman"/>
          <w:sz w:val="26"/>
          <w:szCs w:val="26"/>
        </w:rPr>
      </w:pPr>
      <w:r>
        <w:rPr>
          <w:rFonts w:ascii="Times New Roman" w:hAnsi="Times New Roman" w:cs="Times New Roman"/>
          <w:b/>
          <w:sz w:val="26"/>
          <w:szCs w:val="26"/>
        </w:rPr>
        <w:t xml:space="preserve">                                                 4.1. Режим рабочего времени</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4.1.1. В учреждении устанавливается пятидневная рабочая неделя с двумя выходными днями.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4.1.2. Особенности режима рабочего времени и времени </w:t>
      </w:r>
      <w:proofErr w:type="gramStart"/>
      <w:r>
        <w:rPr>
          <w:rFonts w:ascii="Times New Roman" w:hAnsi="Times New Roman" w:cs="Times New Roman"/>
          <w:sz w:val="26"/>
          <w:szCs w:val="26"/>
        </w:rPr>
        <w:t>отдыха  работников</w:t>
      </w:r>
      <w:proofErr w:type="gramEnd"/>
      <w:r>
        <w:rPr>
          <w:rFonts w:ascii="Times New Roman" w:hAnsi="Times New Roman" w:cs="Times New Roman"/>
          <w:sz w:val="26"/>
          <w:szCs w:val="26"/>
        </w:rPr>
        <w:t xml:space="preserve"> образовательных учреждений устанавливаются в соответствии с трудовым законодательством, нормативными правовыми актами Российской Федерации. Режим рабочего времени и времени отдыха педагогических и других работников образовательного учреждения, включающий предоставление выходных дней, определяется с учетом режима деятельности образовательного учреждения и устанавливается правилами внутреннего трудового распорядка, расписаниями НОД, графиками работы, коллективным договором учреждения.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4.1.3. Для педагогических работников устанавливается сокращенная продолжительность рабочего времени - не более 36 часов в неделю. 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 333 ТК РФ).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4.1.4. 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 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 организацию и проведение методической, диагностической и консультативной помощи родителям (законным представителям); 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 периодические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воспитанниками, обеспечения порядка и дисциплины в течение времени, установленного для отдыха обучающихся, воспитанников различной степени активности, приема ими пищи. Дни недели (периоды времени, в течение которых образовательное учреждение осуществляет свою деятельность), свободные для педагогических работников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 п., в том числе вне образовательного учреждения. </w:t>
      </w:r>
    </w:p>
    <w:p w:rsidR="00D40BC6" w:rsidRDefault="00D40BC6" w:rsidP="00D40BC6">
      <w:pPr>
        <w:spacing w:after="0"/>
        <w:ind w:firstLine="284"/>
        <w:jc w:val="both"/>
        <w:rPr>
          <w:rFonts w:ascii="Times New Roman" w:hAnsi="Times New Roman" w:cs="Times New Roman"/>
          <w:sz w:val="26"/>
          <w:szCs w:val="26"/>
        </w:rPr>
      </w:pPr>
      <w:r>
        <w:rPr>
          <w:rFonts w:ascii="Times New Roman" w:hAnsi="Times New Roman" w:cs="Times New Roman"/>
          <w:sz w:val="26"/>
          <w:szCs w:val="26"/>
        </w:rPr>
        <w:t>4.1.5. Работники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rsidR="00D40BC6" w:rsidRDefault="00D40BC6" w:rsidP="00D40BC6">
      <w:pPr>
        <w:spacing w:after="0"/>
        <w:ind w:firstLine="284"/>
        <w:jc w:val="both"/>
        <w:rPr>
          <w:rFonts w:ascii="Times New Roman" w:hAnsi="Times New Roman" w:cs="Times New Roman"/>
          <w:sz w:val="26"/>
          <w:szCs w:val="26"/>
        </w:rPr>
      </w:pPr>
      <w:r>
        <w:rPr>
          <w:rFonts w:ascii="Times New Roman" w:hAnsi="Times New Roman" w:cs="Times New Roman"/>
          <w:sz w:val="26"/>
          <w:szCs w:val="26"/>
        </w:rPr>
        <w:lastRenderedPageBreak/>
        <w:t>4.1.6. Работники, достигшие возраста сорока лет, за исключением лиц, указанных в части третьей настоящей статьи,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D40BC6" w:rsidRDefault="00D40BC6" w:rsidP="00D40BC6">
      <w:pPr>
        <w:spacing w:after="0"/>
        <w:ind w:firstLine="284"/>
        <w:jc w:val="both"/>
        <w:rPr>
          <w:rFonts w:ascii="Times New Roman" w:hAnsi="Times New Roman" w:cs="Times New Roman"/>
          <w:sz w:val="26"/>
          <w:szCs w:val="26"/>
        </w:rPr>
      </w:pPr>
      <w:r>
        <w:rPr>
          <w:rFonts w:ascii="Times New Roman" w:hAnsi="Times New Roman" w:cs="Times New Roman"/>
          <w:sz w:val="26"/>
          <w:szCs w:val="26"/>
        </w:rPr>
        <w:t>4.1.7. 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rsidR="00D40BC6" w:rsidRDefault="00D40BC6" w:rsidP="00D40BC6">
      <w:pPr>
        <w:spacing w:after="0"/>
        <w:ind w:firstLine="284"/>
        <w:jc w:val="both"/>
        <w:rPr>
          <w:rFonts w:ascii="Times New Roman" w:hAnsi="Times New Roman" w:cs="Times New Roman"/>
          <w:sz w:val="26"/>
          <w:szCs w:val="26"/>
        </w:rPr>
      </w:pPr>
      <w:r>
        <w:rPr>
          <w:rFonts w:ascii="Times New Roman" w:hAnsi="Times New Roman" w:cs="Times New Roman"/>
          <w:sz w:val="26"/>
          <w:szCs w:val="26"/>
        </w:rPr>
        <w:t>4.1.8.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D40BC6" w:rsidRDefault="00D40BC6" w:rsidP="00D40BC6">
      <w:pPr>
        <w:spacing w:after="0"/>
        <w:ind w:firstLine="284"/>
        <w:jc w:val="both"/>
        <w:rPr>
          <w:rFonts w:ascii="Times New Roman" w:hAnsi="Times New Roman" w:cs="Times New Roman"/>
          <w:sz w:val="26"/>
          <w:szCs w:val="26"/>
        </w:rPr>
      </w:pPr>
      <w:r>
        <w:rPr>
          <w:rFonts w:ascii="Times New Roman" w:hAnsi="Times New Roman" w:cs="Times New Roman"/>
          <w:sz w:val="26"/>
          <w:szCs w:val="26"/>
        </w:rPr>
        <w:t>4.1.9. 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w:t>
      </w:r>
    </w:p>
    <w:p w:rsidR="00D40BC6" w:rsidRDefault="00D40BC6" w:rsidP="00D40BC6">
      <w:pPr>
        <w:spacing w:after="0"/>
        <w:ind w:firstLine="284"/>
        <w:jc w:val="both"/>
        <w:rPr>
          <w:rFonts w:ascii="Times New Roman" w:hAnsi="Times New Roman" w:cs="Times New Roman"/>
          <w:sz w:val="26"/>
          <w:szCs w:val="26"/>
        </w:rPr>
      </w:pPr>
      <w:r>
        <w:rPr>
          <w:rFonts w:ascii="Times New Roman" w:hAnsi="Times New Roman" w:cs="Times New Roman"/>
          <w:sz w:val="26"/>
          <w:szCs w:val="26"/>
        </w:rPr>
        <w:t>4.1.10. На время прохождения медицинского осмотра и (или) обязательного психиатрического освидетельствования за работниками, обязанными в соответствии ТК РФ, иными нормативными правовыми актами, содержащими нормы трудового права, проходить такие осмотр и (или) освидетельствование, сохраняются место работы (должность) и средний заработок по месту работы.</w:t>
      </w:r>
    </w:p>
    <w:p w:rsidR="00D40BC6" w:rsidRDefault="00D40BC6" w:rsidP="00D40BC6">
      <w:pPr>
        <w:spacing w:after="0" w:line="240" w:lineRule="auto"/>
        <w:ind w:firstLine="567"/>
        <w:jc w:val="center"/>
        <w:rPr>
          <w:rFonts w:ascii="Times New Roman" w:hAnsi="Times New Roman" w:cs="Times New Roman"/>
          <w:b/>
          <w:sz w:val="26"/>
          <w:szCs w:val="26"/>
        </w:rPr>
      </w:pPr>
    </w:p>
    <w:p w:rsidR="00D40BC6" w:rsidRDefault="00D40BC6" w:rsidP="00D40BC6">
      <w:pPr>
        <w:spacing w:after="0" w:line="240" w:lineRule="auto"/>
        <w:ind w:firstLine="567"/>
        <w:jc w:val="center"/>
        <w:rPr>
          <w:rFonts w:ascii="Times New Roman" w:hAnsi="Times New Roman" w:cs="Times New Roman"/>
          <w:b/>
          <w:sz w:val="26"/>
          <w:szCs w:val="26"/>
        </w:rPr>
      </w:pPr>
      <w:r>
        <w:rPr>
          <w:rFonts w:ascii="Times New Roman" w:hAnsi="Times New Roman" w:cs="Times New Roman"/>
          <w:b/>
          <w:sz w:val="26"/>
          <w:szCs w:val="26"/>
        </w:rPr>
        <w:t>4.2. Время отдыха</w:t>
      </w:r>
    </w:p>
    <w:p w:rsidR="00D40BC6" w:rsidRDefault="00D40BC6" w:rsidP="00D40BC6">
      <w:pPr>
        <w:spacing w:after="0" w:line="240" w:lineRule="auto"/>
        <w:ind w:firstLine="567"/>
        <w:jc w:val="center"/>
        <w:rPr>
          <w:rFonts w:ascii="Times New Roman" w:hAnsi="Times New Roman" w:cs="Times New Roman"/>
          <w:b/>
          <w:sz w:val="26"/>
          <w:szCs w:val="26"/>
        </w:rPr>
      </w:pP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4.2.1.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D40BC6" w:rsidRDefault="00D40BC6" w:rsidP="00D40BC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Видами времени отдыха являются:</w:t>
      </w:r>
    </w:p>
    <w:p w:rsidR="00D40BC6" w:rsidRDefault="00D40BC6" w:rsidP="00D40BC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 перерывы в течение рабочего дня (смены); </w:t>
      </w:r>
    </w:p>
    <w:p w:rsidR="00D40BC6" w:rsidRDefault="00D40BC6" w:rsidP="00D40BC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ежедневный (междусменный) отдых; </w:t>
      </w:r>
    </w:p>
    <w:p w:rsidR="00D40BC6" w:rsidRDefault="00D40BC6" w:rsidP="00D40BC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выходные дни (еженедельный непрерывный отдых); </w:t>
      </w:r>
    </w:p>
    <w:p w:rsidR="00D40BC6" w:rsidRDefault="00D40BC6" w:rsidP="00D40BC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нерабочие праздничные дни; </w:t>
      </w:r>
    </w:p>
    <w:p w:rsidR="00D40BC6" w:rsidRDefault="00D40BC6" w:rsidP="00D40BC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отпуска.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4.2.2. Перерывы в рабочем времени педагогических работников, несвязанные с отдыхом и приемом пищи, не допускаются за исключением случаев, предусмотренных нормативными правовыми актами Российской Федерации.  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воспитанниками или отдельно в специально отведенном для этой цели помещении. Для остальных работников устанавливается перерыв для приема пищи и отдыха с 13.00 до 14.00; помощники воспитателей с 13.30 до 15.00;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4.2.3. Работа в выходные и нерабочие праздничные дни запрещается. 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 3 ст. 113 ТК РФ, по письменному приказу (распоряжению) работодателя.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4.2.4. </w:t>
      </w:r>
      <w:r>
        <w:rPr>
          <w:rFonts w:ascii="Times New Roman" w:hAnsi="Times New Roman" w:cs="Times New Roman"/>
          <w:sz w:val="26"/>
          <w:szCs w:val="26"/>
        </w:rPr>
        <w:tab/>
        <w:t xml:space="preserve">Работа в выходные и нерабочие праздничные оплачивается не менее чем в двойном размере. 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день отдыха оплате не подлежит.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4.2.5.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 (ст. 262 ТК РФ).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4.2.6. Работникам образовательного учреждения предоставляют ежегодные основные оплачиваемые отпуска продолжительностью 28 календарных дней. Инвалидам предоставляется ежегодный отпуск не менее 30 календарных дней.</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4.2.7. Педагогическим работникам учреждения предоставляется ежегодный основной, оплачиваемый отпуск продолжительностью 42 календарных дня. 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1 года, порядок и условия, предоставления которого определяются учредительным договором и (или) уставом образовательного учреждения. О времени начала отпуска работник должен быть извещен под роспись не позднее, чем за две недели до его начала.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4.2.8. 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 123 ТК РФ.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4.2.9. 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4.2.10. </w:t>
      </w:r>
      <w:r>
        <w:rPr>
          <w:rFonts w:ascii="Times New Roman" w:hAnsi="Times New Roman" w:cs="Times New Roman"/>
          <w:sz w:val="26"/>
          <w:szCs w:val="26"/>
        </w:rPr>
        <w:tab/>
        <w:t xml:space="preserve">Ежегодный оплачиваемый отпуск должен быть продлен или перенесен на другой срок, определяемый работодателем с учетом пожеланий работника, в случаях: временной нетрудоспособности работника;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в </w:t>
      </w:r>
      <w:r>
        <w:rPr>
          <w:rFonts w:ascii="Times New Roman" w:hAnsi="Times New Roman" w:cs="Times New Roman"/>
          <w:sz w:val="26"/>
          <w:szCs w:val="26"/>
        </w:rPr>
        <w:lastRenderedPageBreak/>
        <w:t xml:space="preserve">других случаях, предусмотренных трудовым законодательством, локальными 16 нормативными актами учреждения (ч. 1 ст. 124 ТК РФ).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4.2.11.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4.2.12. 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 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4.2.13. При увольнении работнику выплачивается денежная компенсация за все неиспользованные отпуска.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4.2.14. Оплата отпуска производится не позднее, чем за три дня до его начала.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4.2.15.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4.2.</w:t>
      </w:r>
      <w:proofErr w:type="gramStart"/>
      <w:r>
        <w:rPr>
          <w:rFonts w:ascii="Times New Roman" w:hAnsi="Times New Roman" w:cs="Times New Roman"/>
          <w:sz w:val="26"/>
          <w:szCs w:val="26"/>
        </w:rPr>
        <w:t>16.Отзыв</w:t>
      </w:r>
      <w:proofErr w:type="gramEnd"/>
      <w:r>
        <w:rPr>
          <w:rFonts w:ascii="Times New Roman" w:hAnsi="Times New Roman" w:cs="Times New Roman"/>
          <w:sz w:val="26"/>
          <w:szCs w:val="26"/>
        </w:rPr>
        <w:t xml:space="preserve"> работника из отпуска допускается только с его согласия.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4.3.17.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D40BC6" w:rsidRDefault="00D40BC6" w:rsidP="00D40BC6">
      <w:pPr>
        <w:spacing w:after="0" w:line="240" w:lineRule="auto"/>
        <w:jc w:val="both"/>
        <w:rPr>
          <w:rFonts w:ascii="Times New Roman" w:hAnsi="Times New Roman" w:cs="Times New Roman"/>
          <w:sz w:val="26"/>
          <w:szCs w:val="26"/>
        </w:rPr>
      </w:pPr>
    </w:p>
    <w:p w:rsidR="00D40BC6" w:rsidRDefault="00D40BC6" w:rsidP="00D40BC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V. Поощрения за успехи в работе</w:t>
      </w:r>
    </w:p>
    <w:p w:rsidR="00D40BC6" w:rsidRDefault="00D40BC6" w:rsidP="00D40BC6">
      <w:pPr>
        <w:spacing w:after="0" w:line="240" w:lineRule="auto"/>
        <w:jc w:val="both"/>
        <w:rPr>
          <w:rFonts w:ascii="Times New Roman" w:hAnsi="Times New Roman" w:cs="Times New Roman"/>
          <w:sz w:val="26"/>
          <w:szCs w:val="26"/>
        </w:rPr>
      </w:pP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5.1. Работодатель применяет к работникам учреждения, добросовестно исполняющим трудовые обязанности, следующие виды поощрений: объявляет благодарность, почетной грамотой, представляет к званию лучшего по профессии и др.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5.2. За особые трудовые заслуги перед обществом и государством работники могут быть представлены в установленном порядке к государственным наградам (ч. 2 ст. 191 ТК РФ). </w:t>
      </w:r>
    </w:p>
    <w:p w:rsidR="00D40BC6" w:rsidRDefault="00D40BC6" w:rsidP="00D40BC6">
      <w:pPr>
        <w:spacing w:after="0" w:line="240" w:lineRule="auto"/>
        <w:jc w:val="center"/>
        <w:rPr>
          <w:rFonts w:ascii="Times New Roman" w:hAnsi="Times New Roman" w:cs="Times New Roman"/>
          <w:b/>
          <w:sz w:val="26"/>
          <w:szCs w:val="26"/>
        </w:rPr>
      </w:pPr>
    </w:p>
    <w:p w:rsidR="00D40BC6" w:rsidRDefault="00D40BC6" w:rsidP="00D40BC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VI. Трудовая дисциплина и ответственность за ее нарушение</w:t>
      </w:r>
    </w:p>
    <w:p w:rsidR="00D40BC6" w:rsidRDefault="00D40BC6" w:rsidP="00D40BC6">
      <w:pPr>
        <w:spacing w:after="0" w:line="240" w:lineRule="auto"/>
        <w:jc w:val="center"/>
        <w:rPr>
          <w:rFonts w:ascii="Times New Roman" w:hAnsi="Times New Roman" w:cs="Times New Roman"/>
          <w:b/>
          <w:sz w:val="26"/>
          <w:szCs w:val="26"/>
        </w:rPr>
      </w:pP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w:t>
      </w:r>
    </w:p>
    <w:p w:rsidR="00D40BC6" w:rsidRDefault="00D40BC6" w:rsidP="00D40BC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замечание; </w:t>
      </w:r>
    </w:p>
    <w:p w:rsidR="00D40BC6" w:rsidRDefault="00D40BC6" w:rsidP="00D40BC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выговор; </w:t>
      </w:r>
    </w:p>
    <w:p w:rsidR="00D40BC6" w:rsidRDefault="00D40BC6" w:rsidP="00D40BC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увольнение по соответствующим основаниям.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6.2. Увольнение в качестве дисциплинарного взыскания может быть применено в соответствии со ст. 192 ТК РФ в случаях: </w:t>
      </w:r>
      <w:r>
        <w:rPr>
          <w:rFonts w:ascii="Times New Roman" w:hAnsi="Times New Roman" w:cs="Times New Roman"/>
          <w:sz w:val="26"/>
          <w:szCs w:val="26"/>
        </w:rPr>
        <w:softHyphen/>
        <w:t xml:space="preserve"> </w:t>
      </w:r>
    </w:p>
    <w:p w:rsidR="00D40BC6" w:rsidRDefault="00D40BC6" w:rsidP="00D40BC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неоднократного неисполнения работником без уважительных причин трудовых обязанностей; </w:t>
      </w:r>
      <w:r>
        <w:rPr>
          <w:rFonts w:ascii="Times New Roman" w:hAnsi="Times New Roman" w:cs="Times New Roman"/>
          <w:sz w:val="26"/>
          <w:szCs w:val="26"/>
        </w:rPr>
        <w:softHyphen/>
        <w:t xml:space="preserve"> </w:t>
      </w:r>
    </w:p>
    <w:p w:rsidR="00D40BC6" w:rsidRDefault="00D40BC6" w:rsidP="00D40BC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если он имеет дисциплинарное взыскание (п. 5 ч.1 ст. 81 ТК РФ); </w:t>
      </w:r>
      <w:r>
        <w:rPr>
          <w:rFonts w:ascii="Times New Roman" w:hAnsi="Times New Roman" w:cs="Times New Roman"/>
          <w:sz w:val="26"/>
          <w:szCs w:val="26"/>
        </w:rPr>
        <w:softHyphen/>
        <w:t xml:space="preserve"> </w:t>
      </w:r>
    </w:p>
    <w:p w:rsidR="00D40BC6" w:rsidRDefault="00D40BC6" w:rsidP="00D40BC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однократного грубого нарушения работником трудовых обязанностей (п. 6 ч. 1 ст. 81 ТК РФ): </w:t>
      </w:r>
    </w:p>
    <w:p w:rsidR="00D40BC6" w:rsidRDefault="00D40BC6" w:rsidP="00D40BC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дня (смены) </w:t>
      </w:r>
    </w:p>
    <w:p w:rsidR="00D40BC6" w:rsidRDefault="00D40BC6" w:rsidP="00D40BC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 </w:t>
      </w:r>
    </w:p>
    <w:p w:rsidR="00D40BC6" w:rsidRDefault="00D40BC6" w:rsidP="00D40BC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в) совершения по месту работы хищения чужого имущества, растраты, умышленного уничтожения или повреждения. </w:t>
      </w:r>
    </w:p>
    <w:p w:rsidR="00D40BC6" w:rsidRDefault="00D40BC6" w:rsidP="00D40BC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г) установленного комиссией по охране труда нарушения работником требований охраны труда, если это нарушение повлекло за собой тяжкие последствия.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6.3.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 Не предоставление работником объяснения не является препятствием для применения дисциплинарного взыскания.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6.4. 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 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w:t>
      </w:r>
      <w:proofErr w:type="gramStart"/>
      <w:r>
        <w:rPr>
          <w:rFonts w:ascii="Times New Roman" w:hAnsi="Times New Roman" w:cs="Times New Roman"/>
          <w:sz w:val="26"/>
          <w:szCs w:val="26"/>
        </w:rPr>
        <w:t>интересов</w:t>
      </w:r>
      <w:proofErr w:type="gramEnd"/>
      <w:r>
        <w:rPr>
          <w:rFonts w:ascii="Times New Roman" w:hAnsi="Times New Roman" w:cs="Times New Roman"/>
          <w:sz w:val="26"/>
          <w:szCs w:val="26"/>
        </w:rPr>
        <w:t xml:space="preserve"> обучающихся (ст. 45 Закона "Об образовании в РФ").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6.5.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6.6. За каждый дисциплинарный проступок может быть применено только одно дисциплинарное взыскание. 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6.7.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6.8. Сведения о взысканиях в трудовую книжку не вносятся, за исключением случаев, когда дисциплинарным взысканием является увольнение.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6.9. Дисциплинарное взыскание может быть обжаловано работником в государственную инспекцию труда и (или) комиссию по трудовым спорам учреждения, суд.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6.10. 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D40BC6" w:rsidRDefault="00D40BC6" w:rsidP="00D40BC6">
      <w:pPr>
        <w:spacing w:after="0" w:line="240" w:lineRule="auto"/>
        <w:jc w:val="center"/>
        <w:rPr>
          <w:rFonts w:ascii="Times New Roman" w:hAnsi="Times New Roman" w:cs="Times New Roman"/>
          <w:b/>
          <w:sz w:val="26"/>
          <w:szCs w:val="26"/>
        </w:rPr>
      </w:pPr>
    </w:p>
    <w:p w:rsidR="00D40BC6" w:rsidRDefault="00D40BC6" w:rsidP="00D40BC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VII. Заключительные положения</w:t>
      </w:r>
    </w:p>
    <w:p w:rsidR="00D40BC6" w:rsidRDefault="00D40BC6" w:rsidP="00D40BC6">
      <w:pPr>
        <w:spacing w:after="0" w:line="240" w:lineRule="auto"/>
        <w:jc w:val="center"/>
        <w:rPr>
          <w:rFonts w:ascii="Times New Roman" w:hAnsi="Times New Roman" w:cs="Times New Roman"/>
          <w:b/>
          <w:sz w:val="26"/>
          <w:szCs w:val="26"/>
        </w:rPr>
      </w:pP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7.1. Текст правил внутреннего трудового распорядка вывешивается в образовательном учреждении на видном месте.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 </w:t>
      </w:r>
    </w:p>
    <w:p w:rsid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7.3. 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p>
    <w:p w:rsidR="00785DD2" w:rsidRPr="00D40BC6" w:rsidRDefault="00D40BC6" w:rsidP="00D40BC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7.4. 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w:t>
      </w:r>
      <w:proofErr w:type="gramStart"/>
      <w:r>
        <w:rPr>
          <w:rFonts w:ascii="Times New Roman" w:hAnsi="Times New Roman" w:cs="Times New Roman"/>
          <w:sz w:val="26"/>
          <w:szCs w:val="26"/>
        </w:rPr>
        <w:t>без соблюдения</w:t>
      </w:r>
      <w:proofErr w:type="gramEnd"/>
      <w:r>
        <w:rPr>
          <w:rFonts w:ascii="Times New Roman" w:hAnsi="Times New Roman" w:cs="Times New Roman"/>
          <w:sz w:val="26"/>
          <w:szCs w:val="26"/>
        </w:rPr>
        <w:t xml:space="preserve"> установленного статьей 372 ТК РФ порядка учета мнения представительного органа работников, не подлежат применению.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sectPr w:rsidR="00785DD2" w:rsidRPr="00D40B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52B"/>
    <w:rsid w:val="007E752B"/>
    <w:rsid w:val="0083179D"/>
    <w:rsid w:val="00D40BC6"/>
    <w:rsid w:val="00EE2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63667"/>
  <w15:chartTrackingRefBased/>
  <w15:docId w15:val="{260951D4-76E0-4FDF-BC1F-27AA65C7B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BC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9044</Words>
  <Characters>51557</Characters>
  <Application>Microsoft Office Word</Application>
  <DocSecurity>0</DocSecurity>
  <Lines>429</Lines>
  <Paragraphs>120</Paragraphs>
  <ScaleCrop>false</ScaleCrop>
  <Company>Microsoft</Company>
  <LinksUpToDate>false</LinksUpToDate>
  <CharactersWithSpaces>60481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Lena</cp:lastModifiedBy>
  <cp:revision>3</cp:revision>
  <dcterms:created xsi:type="dcterms:W3CDTF">2025-10-10T08:20:00Z</dcterms:created>
  <dcterms:modified xsi:type="dcterms:W3CDTF">2025-10-10T08:20:00Z</dcterms:modified>
</cp:coreProperties>
</file>